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9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20"/>
      </w:tblGrid>
      <w:tr w:rsidR="00143DF3" w:rsidTr="00143DF3">
        <w:trPr>
          <w:trHeight w:val="2100"/>
        </w:trPr>
        <w:tc>
          <w:tcPr>
            <w:tcW w:w="1668" w:type="dxa"/>
          </w:tcPr>
          <w:p w:rsidR="00143DF3" w:rsidRDefault="00143DF3" w:rsidP="006C681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776" behindDoc="0" locked="0" layoutInCell="1" allowOverlap="1" wp14:anchorId="55D89DEF" wp14:editId="722FB010">
                  <wp:simplePos x="0" y="0"/>
                  <wp:positionH relativeFrom="column">
                    <wp:posOffset>62865</wp:posOffset>
                  </wp:positionH>
                  <wp:positionV relativeFrom="paragraph">
                    <wp:posOffset>350520</wp:posOffset>
                  </wp:positionV>
                  <wp:extent cx="828675" cy="816214"/>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_РСРЦ ПО и ЖН2.png"/>
                          <pic:cNvPicPr/>
                        </pic:nvPicPr>
                        <pic:blipFill rotWithShape="1">
                          <a:blip r:embed="rId8" cstate="print">
                            <a:extLst>
                              <a:ext uri="{28A0092B-C50C-407E-A947-70E740481C1C}">
                                <a14:useLocalDpi xmlns:a14="http://schemas.microsoft.com/office/drawing/2010/main" val="0"/>
                              </a:ext>
                            </a:extLst>
                          </a:blip>
                          <a:srcRect r="63462"/>
                          <a:stretch/>
                        </pic:blipFill>
                        <pic:spPr bwMode="auto">
                          <a:xfrm>
                            <a:off x="0" y="0"/>
                            <a:ext cx="828675" cy="8162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920" w:type="dxa"/>
          </w:tcPr>
          <w:p w:rsidR="00143DF3" w:rsidRDefault="00143DF3" w:rsidP="00143DF3">
            <w:pPr>
              <w:jc w:val="center"/>
              <w:rPr>
                <w:rFonts w:ascii="Times New Roman" w:hAnsi="Times New Roman" w:cs="Times New Roman"/>
                <w:sz w:val="28"/>
                <w:szCs w:val="28"/>
              </w:rPr>
            </w:pPr>
            <w:r w:rsidRPr="005F5BEC">
              <w:rPr>
                <w:rFonts w:ascii="Times New Roman" w:hAnsi="Times New Roman" w:cs="Times New Roman"/>
                <w:sz w:val="28"/>
                <w:szCs w:val="28"/>
              </w:rPr>
              <w:t>Департамент Смоленской области по образованию и науке</w:t>
            </w:r>
          </w:p>
          <w:p w:rsidR="00143DF3" w:rsidRPr="005F5BEC" w:rsidRDefault="00143DF3" w:rsidP="00143DF3">
            <w:pPr>
              <w:jc w:val="center"/>
              <w:rPr>
                <w:rFonts w:ascii="Times New Roman" w:hAnsi="Times New Roman" w:cs="Times New Roman"/>
                <w:sz w:val="28"/>
                <w:szCs w:val="28"/>
              </w:rPr>
            </w:pPr>
          </w:p>
          <w:p w:rsidR="00143DF3" w:rsidRPr="00143DF3" w:rsidRDefault="00143DF3" w:rsidP="00143DF3">
            <w:pPr>
              <w:jc w:val="center"/>
              <w:rPr>
                <w:rFonts w:ascii="Times New Roman" w:hAnsi="Times New Roman" w:cs="Times New Roman"/>
                <w:b/>
                <w:sz w:val="28"/>
                <w:szCs w:val="28"/>
              </w:rPr>
            </w:pPr>
            <w:r w:rsidRPr="00143DF3">
              <w:rPr>
                <w:rFonts w:ascii="Times New Roman" w:hAnsi="Times New Roman" w:cs="Times New Roman"/>
                <w:b/>
                <w:sz w:val="28"/>
                <w:szCs w:val="28"/>
              </w:rPr>
              <w:t>Региональный сетевой ресурсный центр профессиональной ориентации и жизненной навигации</w:t>
            </w:r>
          </w:p>
          <w:p w:rsidR="00143DF3" w:rsidRDefault="00143DF3" w:rsidP="006C6810">
            <w:pPr>
              <w:spacing w:line="360" w:lineRule="auto"/>
              <w:jc w:val="center"/>
              <w:rPr>
                <w:rFonts w:ascii="Times New Roman" w:hAnsi="Times New Roman" w:cs="Times New Roman"/>
                <w:sz w:val="28"/>
                <w:szCs w:val="28"/>
              </w:rPr>
            </w:pPr>
          </w:p>
        </w:tc>
      </w:tr>
    </w:tbl>
    <w:p w:rsidR="00143DF3" w:rsidRDefault="00143DF3" w:rsidP="006C6810">
      <w:pPr>
        <w:spacing w:after="0" w:line="360" w:lineRule="auto"/>
        <w:jc w:val="center"/>
        <w:rPr>
          <w:rFonts w:ascii="Times New Roman" w:hAnsi="Times New Roman" w:cs="Times New Roman"/>
          <w:sz w:val="28"/>
          <w:szCs w:val="28"/>
        </w:rPr>
      </w:pPr>
    </w:p>
    <w:p w:rsidR="00143DF3" w:rsidRDefault="00143DF3" w:rsidP="00143DF3">
      <w:pPr>
        <w:spacing w:after="0" w:line="360" w:lineRule="auto"/>
        <w:rPr>
          <w:rFonts w:ascii="Times New Roman" w:hAnsi="Times New Roman" w:cs="Times New Roman"/>
          <w:sz w:val="28"/>
          <w:szCs w:val="28"/>
        </w:rPr>
      </w:pPr>
    </w:p>
    <w:p w:rsidR="00143DF3" w:rsidRPr="00EA563A" w:rsidRDefault="00143DF3" w:rsidP="00143DF3">
      <w:pPr>
        <w:spacing w:after="0" w:line="360" w:lineRule="auto"/>
        <w:rPr>
          <w:rFonts w:ascii="Times New Roman" w:hAnsi="Times New Roman" w:cs="Times New Roman"/>
          <w:sz w:val="28"/>
          <w:szCs w:val="28"/>
        </w:rPr>
      </w:pPr>
    </w:p>
    <w:p w:rsidR="008C6BC0" w:rsidRPr="00EA563A" w:rsidRDefault="008C6BC0" w:rsidP="006C6810">
      <w:pPr>
        <w:spacing w:after="0" w:line="360" w:lineRule="auto"/>
        <w:jc w:val="center"/>
        <w:rPr>
          <w:rFonts w:ascii="Times New Roman" w:hAnsi="Times New Roman" w:cs="Times New Roman"/>
          <w:sz w:val="28"/>
          <w:szCs w:val="28"/>
        </w:rPr>
      </w:pPr>
    </w:p>
    <w:p w:rsidR="008C6BC0" w:rsidRDefault="007F3325" w:rsidP="006C681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ПО ОРГАНИЗАЦИИ ПРОФЕССИОНАЛЬНЫХ ПРОБ </w:t>
      </w:r>
    </w:p>
    <w:p w:rsidR="008C6BC0" w:rsidRPr="00EA563A" w:rsidRDefault="008C6BC0" w:rsidP="00E14E5D">
      <w:pPr>
        <w:spacing w:after="0" w:line="360" w:lineRule="auto"/>
        <w:jc w:val="center"/>
        <w:rPr>
          <w:rFonts w:ascii="Times New Roman" w:hAnsi="Times New Roman" w:cs="Times New Roman"/>
          <w:sz w:val="28"/>
          <w:szCs w:val="28"/>
        </w:rPr>
      </w:pPr>
    </w:p>
    <w:p w:rsidR="008C6BC0" w:rsidRDefault="008C6BC0" w:rsidP="00E14E5D">
      <w:pPr>
        <w:spacing w:after="0" w:line="360" w:lineRule="auto"/>
        <w:jc w:val="center"/>
        <w:rPr>
          <w:rFonts w:ascii="Times New Roman" w:hAnsi="Times New Roman" w:cs="Times New Roman"/>
          <w:sz w:val="28"/>
          <w:szCs w:val="28"/>
        </w:rPr>
      </w:pPr>
    </w:p>
    <w:p w:rsidR="008C6BC0" w:rsidRDefault="008C6BC0" w:rsidP="00E14E5D">
      <w:pPr>
        <w:spacing w:after="0" w:line="360" w:lineRule="auto"/>
        <w:jc w:val="center"/>
        <w:rPr>
          <w:rFonts w:ascii="Times New Roman" w:hAnsi="Times New Roman" w:cs="Times New Roman"/>
          <w:sz w:val="28"/>
          <w:szCs w:val="28"/>
        </w:rPr>
      </w:pPr>
    </w:p>
    <w:p w:rsidR="008C6BC0" w:rsidRDefault="008C6BC0" w:rsidP="00E14E5D">
      <w:pPr>
        <w:spacing w:after="0" w:line="360" w:lineRule="auto"/>
        <w:jc w:val="center"/>
        <w:rPr>
          <w:rFonts w:ascii="Times New Roman" w:hAnsi="Times New Roman" w:cs="Times New Roman"/>
          <w:sz w:val="28"/>
          <w:szCs w:val="28"/>
        </w:rPr>
      </w:pPr>
    </w:p>
    <w:p w:rsidR="008C6BC0" w:rsidRPr="00EA563A" w:rsidRDefault="008C6BC0" w:rsidP="00E14E5D">
      <w:pPr>
        <w:spacing w:after="0" w:line="360" w:lineRule="auto"/>
        <w:jc w:val="center"/>
        <w:rPr>
          <w:rFonts w:ascii="Times New Roman" w:hAnsi="Times New Roman" w:cs="Times New Roman"/>
          <w:sz w:val="28"/>
          <w:szCs w:val="28"/>
        </w:rPr>
      </w:pPr>
    </w:p>
    <w:p w:rsidR="008C6BC0" w:rsidRPr="00EA563A" w:rsidRDefault="008C6BC0" w:rsidP="00E14E5D">
      <w:pPr>
        <w:spacing w:after="0" w:line="360" w:lineRule="auto"/>
        <w:jc w:val="center"/>
        <w:rPr>
          <w:rFonts w:ascii="Times New Roman" w:hAnsi="Times New Roman" w:cs="Times New Roman"/>
          <w:sz w:val="28"/>
          <w:szCs w:val="28"/>
        </w:rPr>
      </w:pPr>
    </w:p>
    <w:p w:rsidR="008C6BC0" w:rsidRDefault="008C6BC0" w:rsidP="00735F92">
      <w:pPr>
        <w:spacing w:after="0" w:line="360" w:lineRule="auto"/>
        <w:rPr>
          <w:rFonts w:ascii="Times New Roman" w:hAnsi="Times New Roman" w:cs="Times New Roman"/>
          <w:sz w:val="28"/>
          <w:szCs w:val="28"/>
        </w:rPr>
      </w:pPr>
    </w:p>
    <w:p w:rsidR="00143DF3" w:rsidRDefault="00143DF3" w:rsidP="00735F92">
      <w:pPr>
        <w:spacing w:after="0" w:line="360" w:lineRule="auto"/>
        <w:rPr>
          <w:rFonts w:ascii="Times New Roman" w:hAnsi="Times New Roman" w:cs="Times New Roman"/>
          <w:sz w:val="28"/>
          <w:szCs w:val="28"/>
        </w:rPr>
      </w:pPr>
    </w:p>
    <w:p w:rsidR="00143DF3" w:rsidRDefault="00143DF3" w:rsidP="00735F92">
      <w:pPr>
        <w:spacing w:after="0" w:line="360" w:lineRule="auto"/>
        <w:rPr>
          <w:rFonts w:ascii="Times New Roman" w:hAnsi="Times New Roman" w:cs="Times New Roman"/>
          <w:sz w:val="28"/>
          <w:szCs w:val="28"/>
        </w:rPr>
      </w:pPr>
    </w:p>
    <w:p w:rsidR="00143DF3" w:rsidRDefault="00143DF3" w:rsidP="00735F92">
      <w:pPr>
        <w:spacing w:after="0" w:line="360" w:lineRule="auto"/>
        <w:rPr>
          <w:rFonts w:ascii="Times New Roman" w:hAnsi="Times New Roman" w:cs="Times New Roman"/>
          <w:sz w:val="28"/>
          <w:szCs w:val="28"/>
        </w:rPr>
      </w:pPr>
    </w:p>
    <w:p w:rsidR="00143DF3" w:rsidRDefault="00143DF3" w:rsidP="00735F92">
      <w:pPr>
        <w:spacing w:after="0" w:line="360" w:lineRule="auto"/>
        <w:rPr>
          <w:rFonts w:ascii="Times New Roman" w:hAnsi="Times New Roman" w:cs="Times New Roman"/>
          <w:sz w:val="28"/>
          <w:szCs w:val="28"/>
        </w:rPr>
      </w:pPr>
    </w:p>
    <w:p w:rsidR="00143DF3" w:rsidRPr="00EA563A" w:rsidRDefault="00143DF3" w:rsidP="00735F92">
      <w:pPr>
        <w:spacing w:after="0" w:line="360" w:lineRule="auto"/>
        <w:rPr>
          <w:rFonts w:ascii="Times New Roman" w:hAnsi="Times New Roman" w:cs="Times New Roman"/>
          <w:sz w:val="28"/>
          <w:szCs w:val="28"/>
        </w:rPr>
      </w:pPr>
    </w:p>
    <w:p w:rsidR="008C6BC0" w:rsidRPr="00EA563A" w:rsidRDefault="008C6BC0" w:rsidP="00E14E5D">
      <w:pPr>
        <w:spacing w:after="0" w:line="360" w:lineRule="auto"/>
        <w:jc w:val="center"/>
        <w:rPr>
          <w:rFonts w:ascii="Times New Roman" w:hAnsi="Times New Roman" w:cs="Times New Roman"/>
          <w:sz w:val="28"/>
          <w:szCs w:val="28"/>
        </w:rPr>
      </w:pPr>
    </w:p>
    <w:p w:rsidR="008C6BC0" w:rsidRDefault="008C6BC0" w:rsidP="00E14E5D">
      <w:pPr>
        <w:spacing w:after="0" w:line="360" w:lineRule="auto"/>
        <w:jc w:val="center"/>
        <w:rPr>
          <w:rFonts w:ascii="Times New Roman" w:hAnsi="Times New Roman" w:cs="Times New Roman"/>
          <w:sz w:val="28"/>
          <w:szCs w:val="28"/>
        </w:rPr>
      </w:pPr>
    </w:p>
    <w:p w:rsidR="008C6BC0" w:rsidRDefault="008C6BC0" w:rsidP="00E14E5D">
      <w:pPr>
        <w:spacing w:after="0" w:line="360" w:lineRule="auto"/>
        <w:jc w:val="center"/>
        <w:rPr>
          <w:rFonts w:ascii="Times New Roman" w:hAnsi="Times New Roman" w:cs="Times New Roman"/>
          <w:sz w:val="28"/>
          <w:szCs w:val="28"/>
        </w:rPr>
      </w:pPr>
    </w:p>
    <w:p w:rsidR="008C6BC0" w:rsidRPr="00EA563A" w:rsidRDefault="008C6BC0" w:rsidP="00E14E5D">
      <w:pPr>
        <w:spacing w:after="0" w:line="360" w:lineRule="auto"/>
        <w:jc w:val="center"/>
        <w:rPr>
          <w:rFonts w:ascii="Times New Roman" w:hAnsi="Times New Roman" w:cs="Times New Roman"/>
          <w:sz w:val="28"/>
          <w:szCs w:val="28"/>
        </w:rPr>
      </w:pPr>
    </w:p>
    <w:p w:rsidR="008C6BC0" w:rsidRPr="00EA563A" w:rsidRDefault="008C6BC0" w:rsidP="00E14E5D">
      <w:pPr>
        <w:spacing w:after="0" w:line="360" w:lineRule="auto"/>
        <w:jc w:val="center"/>
        <w:rPr>
          <w:rFonts w:ascii="Times New Roman" w:hAnsi="Times New Roman" w:cs="Times New Roman"/>
          <w:sz w:val="28"/>
          <w:szCs w:val="28"/>
        </w:rPr>
      </w:pPr>
    </w:p>
    <w:p w:rsidR="008C6BC0" w:rsidRPr="00EA563A" w:rsidRDefault="008C6BC0" w:rsidP="006C6810">
      <w:pPr>
        <w:spacing w:after="0" w:line="360" w:lineRule="auto"/>
        <w:jc w:val="center"/>
        <w:rPr>
          <w:rFonts w:ascii="Times New Roman" w:hAnsi="Times New Roman" w:cs="Times New Roman"/>
          <w:sz w:val="28"/>
          <w:szCs w:val="28"/>
        </w:rPr>
      </w:pPr>
      <w:r w:rsidRPr="00EA563A">
        <w:rPr>
          <w:rFonts w:ascii="Times New Roman" w:hAnsi="Times New Roman" w:cs="Times New Roman"/>
          <w:sz w:val="28"/>
          <w:szCs w:val="28"/>
        </w:rPr>
        <w:t>Смоленск</w:t>
      </w:r>
    </w:p>
    <w:p w:rsidR="00810408" w:rsidRDefault="008C6BC0" w:rsidP="00810408">
      <w:pPr>
        <w:spacing w:line="360" w:lineRule="auto"/>
        <w:jc w:val="center"/>
        <w:rPr>
          <w:rFonts w:ascii="Times New Roman" w:hAnsi="Times New Roman" w:cs="Times New Roman"/>
          <w:sz w:val="28"/>
          <w:szCs w:val="28"/>
        </w:rPr>
      </w:pPr>
      <w:r w:rsidRPr="00EA563A">
        <w:rPr>
          <w:rFonts w:ascii="Times New Roman" w:hAnsi="Times New Roman" w:cs="Times New Roman"/>
          <w:sz w:val="28"/>
          <w:szCs w:val="28"/>
        </w:rPr>
        <w:t>20</w:t>
      </w:r>
      <w:r w:rsidR="007F3325">
        <w:rPr>
          <w:rFonts w:ascii="Times New Roman" w:hAnsi="Times New Roman" w:cs="Times New Roman"/>
          <w:sz w:val="28"/>
          <w:szCs w:val="28"/>
        </w:rPr>
        <w:t>20</w:t>
      </w:r>
      <w:r w:rsidR="00810408">
        <w:rPr>
          <w:rFonts w:ascii="Times New Roman" w:hAnsi="Times New Roman" w:cs="Times New Roman"/>
          <w:sz w:val="28"/>
          <w:szCs w:val="28"/>
        </w:rPr>
        <w:br w:type="page"/>
      </w:r>
    </w:p>
    <w:p w:rsidR="00354859" w:rsidRDefault="00354859" w:rsidP="006C6810">
      <w:pPr>
        <w:spacing w:line="360" w:lineRule="auto"/>
        <w:jc w:val="center"/>
        <w:rPr>
          <w:rFonts w:ascii="Times New Roman" w:hAnsi="Times New Roman" w:cs="Times New Roman"/>
          <w:sz w:val="28"/>
          <w:szCs w:val="28"/>
        </w:rPr>
      </w:pPr>
    </w:p>
    <w:p w:rsidR="00422149" w:rsidRPr="00422149" w:rsidRDefault="00991410" w:rsidP="00E20AE3">
      <w:pPr>
        <w:ind w:firstLine="709"/>
        <w:rPr>
          <w:rFonts w:ascii="Times New Roman" w:hAnsi="Times New Roman" w:cs="Times New Roman"/>
          <w:i/>
          <w:sz w:val="28"/>
          <w:szCs w:val="28"/>
        </w:rPr>
      </w:pPr>
      <w:r w:rsidRPr="00422149">
        <w:rPr>
          <w:rFonts w:ascii="Times New Roman" w:hAnsi="Times New Roman" w:cs="Times New Roman"/>
          <w:i/>
          <w:sz w:val="28"/>
          <w:szCs w:val="28"/>
        </w:rPr>
        <w:t>Рецензент</w:t>
      </w:r>
      <w:r w:rsidR="007A6C5E" w:rsidRPr="00422149">
        <w:rPr>
          <w:rFonts w:ascii="Times New Roman" w:hAnsi="Times New Roman" w:cs="Times New Roman"/>
          <w:i/>
          <w:sz w:val="28"/>
          <w:szCs w:val="28"/>
        </w:rPr>
        <w:t>:</w:t>
      </w:r>
      <w:r w:rsidRPr="00422149">
        <w:rPr>
          <w:rFonts w:ascii="Times New Roman" w:hAnsi="Times New Roman" w:cs="Times New Roman"/>
          <w:i/>
          <w:sz w:val="28"/>
          <w:szCs w:val="28"/>
        </w:rPr>
        <w:t xml:space="preserve"> </w:t>
      </w:r>
    </w:p>
    <w:p w:rsidR="007A6C5E" w:rsidRDefault="00422149" w:rsidP="00E20AE3">
      <w:pPr>
        <w:ind w:firstLine="709"/>
        <w:rPr>
          <w:rFonts w:ascii="Times New Roman" w:hAnsi="Times New Roman" w:cs="Times New Roman"/>
          <w:sz w:val="28"/>
          <w:szCs w:val="28"/>
        </w:rPr>
      </w:pPr>
      <w:r>
        <w:rPr>
          <w:rFonts w:ascii="Times New Roman" w:hAnsi="Times New Roman" w:cs="Times New Roman"/>
          <w:sz w:val="28"/>
          <w:szCs w:val="28"/>
        </w:rPr>
        <w:t>З</w:t>
      </w:r>
      <w:r w:rsidR="00991410">
        <w:rPr>
          <w:rFonts w:ascii="Times New Roman" w:hAnsi="Times New Roman" w:cs="Times New Roman"/>
          <w:sz w:val="28"/>
          <w:szCs w:val="28"/>
        </w:rPr>
        <w:t xml:space="preserve">ав. кафедрой управления развитием образовательных систем общего и профессионального образования ГАУ </w:t>
      </w:r>
      <w:r w:rsidR="001710FA">
        <w:rPr>
          <w:rFonts w:ascii="Times New Roman" w:hAnsi="Times New Roman" w:cs="Times New Roman"/>
          <w:sz w:val="28"/>
          <w:szCs w:val="28"/>
        </w:rPr>
        <w:t>ДПО СОИРО, к.п.н. Е. А. Боброва</w:t>
      </w:r>
    </w:p>
    <w:p w:rsidR="007A6C5E" w:rsidRDefault="007A6C5E" w:rsidP="00E20AE3">
      <w:pPr>
        <w:ind w:firstLine="709"/>
        <w:rPr>
          <w:rFonts w:ascii="Times New Roman" w:hAnsi="Times New Roman" w:cs="Times New Roman"/>
          <w:sz w:val="28"/>
          <w:szCs w:val="28"/>
        </w:rPr>
      </w:pPr>
    </w:p>
    <w:p w:rsidR="007A6C5E" w:rsidRDefault="007A6C5E" w:rsidP="00E20AE3">
      <w:pPr>
        <w:ind w:firstLine="709"/>
        <w:rPr>
          <w:rFonts w:ascii="Times New Roman" w:hAnsi="Times New Roman" w:cs="Times New Roman"/>
          <w:sz w:val="28"/>
          <w:szCs w:val="28"/>
        </w:rPr>
      </w:pPr>
    </w:p>
    <w:p w:rsidR="007A6C5E" w:rsidRDefault="007A6C5E" w:rsidP="00E20AE3">
      <w:pPr>
        <w:ind w:firstLine="709"/>
        <w:rPr>
          <w:rFonts w:ascii="Times New Roman" w:hAnsi="Times New Roman" w:cs="Times New Roman"/>
          <w:sz w:val="28"/>
          <w:szCs w:val="28"/>
        </w:rPr>
      </w:pPr>
    </w:p>
    <w:p w:rsidR="007A6C5E" w:rsidRDefault="007A6C5E" w:rsidP="00E20AE3">
      <w:pPr>
        <w:ind w:firstLine="709"/>
        <w:rPr>
          <w:rFonts w:ascii="Times New Roman" w:hAnsi="Times New Roman" w:cs="Times New Roman"/>
          <w:sz w:val="28"/>
          <w:szCs w:val="28"/>
        </w:rPr>
      </w:pPr>
    </w:p>
    <w:p w:rsidR="007A6C5E" w:rsidRDefault="007A6C5E" w:rsidP="00E20AE3">
      <w:pPr>
        <w:ind w:firstLine="709"/>
        <w:rPr>
          <w:rFonts w:ascii="Times New Roman" w:hAnsi="Times New Roman" w:cs="Times New Roman"/>
          <w:sz w:val="28"/>
          <w:szCs w:val="28"/>
        </w:rPr>
      </w:pPr>
    </w:p>
    <w:p w:rsidR="00E73242" w:rsidRPr="00422149" w:rsidRDefault="007A6C5E" w:rsidP="00E20AE3">
      <w:pPr>
        <w:spacing w:after="0"/>
        <w:ind w:firstLine="709"/>
        <w:rPr>
          <w:rFonts w:ascii="Times New Roman" w:hAnsi="Times New Roman" w:cs="Times New Roman"/>
          <w:i/>
          <w:sz w:val="28"/>
          <w:szCs w:val="28"/>
        </w:rPr>
      </w:pPr>
      <w:r w:rsidRPr="00422149">
        <w:rPr>
          <w:rFonts w:ascii="Times New Roman" w:hAnsi="Times New Roman" w:cs="Times New Roman"/>
          <w:i/>
          <w:sz w:val="28"/>
          <w:szCs w:val="28"/>
        </w:rPr>
        <w:t>Авторы</w:t>
      </w:r>
      <w:r w:rsidR="00E73242" w:rsidRPr="00422149">
        <w:rPr>
          <w:rFonts w:ascii="Times New Roman" w:hAnsi="Times New Roman" w:cs="Times New Roman"/>
          <w:i/>
          <w:sz w:val="28"/>
          <w:szCs w:val="28"/>
        </w:rPr>
        <w:t>-составители</w:t>
      </w:r>
      <w:r w:rsidRPr="00422149">
        <w:rPr>
          <w:rFonts w:ascii="Times New Roman" w:hAnsi="Times New Roman" w:cs="Times New Roman"/>
          <w:i/>
          <w:sz w:val="28"/>
          <w:szCs w:val="28"/>
        </w:rPr>
        <w:t>:</w:t>
      </w:r>
      <w:r w:rsidR="00E73242" w:rsidRPr="00422149">
        <w:rPr>
          <w:rFonts w:ascii="Times New Roman" w:hAnsi="Times New Roman" w:cs="Times New Roman"/>
          <w:i/>
          <w:sz w:val="28"/>
          <w:szCs w:val="28"/>
        </w:rPr>
        <w:t xml:space="preserve"> </w:t>
      </w:r>
    </w:p>
    <w:p w:rsidR="00E20AE3" w:rsidRDefault="00E20AE3" w:rsidP="00E20AE3">
      <w:pPr>
        <w:spacing w:after="0"/>
        <w:ind w:firstLine="709"/>
        <w:rPr>
          <w:rFonts w:ascii="Times New Roman" w:hAnsi="Times New Roman" w:cs="Times New Roman"/>
          <w:sz w:val="28"/>
          <w:szCs w:val="28"/>
        </w:rPr>
      </w:pPr>
    </w:p>
    <w:p w:rsidR="007A6C5E" w:rsidRDefault="00E73242" w:rsidP="00E20AE3">
      <w:pPr>
        <w:spacing w:after="0"/>
        <w:ind w:firstLine="709"/>
        <w:rPr>
          <w:rFonts w:ascii="Times New Roman" w:hAnsi="Times New Roman" w:cs="Times New Roman"/>
          <w:sz w:val="28"/>
          <w:szCs w:val="28"/>
        </w:rPr>
      </w:pPr>
      <w:r>
        <w:rPr>
          <w:rFonts w:ascii="Times New Roman" w:hAnsi="Times New Roman" w:cs="Times New Roman"/>
          <w:sz w:val="28"/>
          <w:szCs w:val="28"/>
        </w:rPr>
        <w:t>Евстафьева Ю. А., руководитель Регионального сетевого ресурсного центра профессиональной ориентации и жизненной навигации,</w:t>
      </w:r>
    </w:p>
    <w:p w:rsidR="00E73242" w:rsidRDefault="00E73242" w:rsidP="00E20AE3">
      <w:pPr>
        <w:spacing w:after="0"/>
        <w:ind w:firstLine="709"/>
        <w:rPr>
          <w:rFonts w:ascii="Times New Roman" w:hAnsi="Times New Roman" w:cs="Times New Roman"/>
          <w:sz w:val="28"/>
          <w:szCs w:val="28"/>
        </w:rPr>
      </w:pPr>
      <w:r>
        <w:rPr>
          <w:rFonts w:ascii="Times New Roman" w:hAnsi="Times New Roman" w:cs="Times New Roman"/>
          <w:sz w:val="28"/>
          <w:szCs w:val="28"/>
        </w:rPr>
        <w:t>Макаров Ю. И., психолог-профконсультант Регионального сетевого ресурсного центра профессиональной ориентации и жизненной навигации</w:t>
      </w:r>
    </w:p>
    <w:p w:rsidR="007A6C5E" w:rsidRDefault="007A6C5E" w:rsidP="00E20AE3">
      <w:pPr>
        <w:ind w:firstLine="709"/>
        <w:rPr>
          <w:rFonts w:ascii="Times New Roman" w:hAnsi="Times New Roman" w:cs="Times New Roman"/>
          <w:sz w:val="28"/>
          <w:szCs w:val="28"/>
        </w:rPr>
      </w:pPr>
    </w:p>
    <w:p w:rsidR="007A6C5E" w:rsidRDefault="007A6C5E" w:rsidP="00E20AE3">
      <w:pPr>
        <w:ind w:firstLine="709"/>
        <w:rPr>
          <w:rFonts w:ascii="Times New Roman" w:hAnsi="Times New Roman" w:cs="Times New Roman"/>
          <w:sz w:val="28"/>
          <w:szCs w:val="28"/>
        </w:rPr>
      </w:pPr>
    </w:p>
    <w:p w:rsidR="007A6C5E" w:rsidRDefault="007A6C5E" w:rsidP="00E20AE3">
      <w:pPr>
        <w:ind w:firstLine="709"/>
        <w:rPr>
          <w:rFonts w:ascii="Times New Roman" w:hAnsi="Times New Roman" w:cs="Times New Roman"/>
          <w:sz w:val="28"/>
          <w:szCs w:val="28"/>
        </w:rPr>
      </w:pPr>
    </w:p>
    <w:p w:rsidR="007A6C5E" w:rsidRDefault="007A6C5E" w:rsidP="00E20AE3">
      <w:pPr>
        <w:ind w:firstLine="709"/>
        <w:rPr>
          <w:rFonts w:ascii="Times New Roman" w:hAnsi="Times New Roman" w:cs="Times New Roman"/>
          <w:sz w:val="28"/>
          <w:szCs w:val="28"/>
        </w:rPr>
      </w:pPr>
    </w:p>
    <w:p w:rsidR="007A6C5E" w:rsidRDefault="007A6C5E" w:rsidP="00E20AE3">
      <w:pPr>
        <w:ind w:firstLine="709"/>
        <w:rPr>
          <w:rFonts w:ascii="Times New Roman" w:hAnsi="Times New Roman" w:cs="Times New Roman"/>
          <w:sz w:val="28"/>
          <w:szCs w:val="28"/>
        </w:rPr>
      </w:pPr>
    </w:p>
    <w:p w:rsidR="007A6C5E" w:rsidRDefault="007A6C5E" w:rsidP="00E20AE3">
      <w:pPr>
        <w:ind w:firstLine="709"/>
        <w:rPr>
          <w:rFonts w:ascii="Times New Roman" w:hAnsi="Times New Roman" w:cs="Times New Roman"/>
          <w:sz w:val="28"/>
          <w:szCs w:val="28"/>
        </w:rPr>
      </w:pPr>
    </w:p>
    <w:p w:rsidR="007A6C5E" w:rsidRDefault="007A6C5E" w:rsidP="00E20AE3">
      <w:pPr>
        <w:ind w:firstLine="709"/>
        <w:rPr>
          <w:rFonts w:ascii="Times New Roman" w:hAnsi="Times New Roman" w:cs="Times New Roman"/>
          <w:sz w:val="28"/>
          <w:szCs w:val="28"/>
        </w:rPr>
      </w:pPr>
    </w:p>
    <w:p w:rsidR="007A6C5E" w:rsidRDefault="007A6C5E" w:rsidP="00E20AE3">
      <w:pPr>
        <w:ind w:firstLine="709"/>
        <w:rPr>
          <w:rFonts w:ascii="Times New Roman" w:hAnsi="Times New Roman" w:cs="Times New Roman"/>
          <w:sz w:val="28"/>
          <w:szCs w:val="28"/>
        </w:rPr>
      </w:pPr>
    </w:p>
    <w:p w:rsidR="00E347E1" w:rsidRDefault="00E347E1" w:rsidP="00E20AE3">
      <w:pPr>
        <w:spacing w:after="0"/>
        <w:ind w:firstLine="709"/>
        <w:jc w:val="both"/>
        <w:rPr>
          <w:rFonts w:ascii="Times New Roman" w:hAnsi="Times New Roman" w:cs="Times New Roman"/>
          <w:sz w:val="24"/>
          <w:szCs w:val="28"/>
        </w:rPr>
      </w:pPr>
    </w:p>
    <w:p w:rsidR="00682186" w:rsidRPr="00E347E1" w:rsidRDefault="00B41817" w:rsidP="00E20AE3">
      <w:pPr>
        <w:spacing w:after="0"/>
        <w:ind w:firstLine="709"/>
        <w:jc w:val="both"/>
        <w:rPr>
          <w:rFonts w:ascii="Times New Roman" w:hAnsi="Times New Roman" w:cs="Times New Roman"/>
          <w:sz w:val="24"/>
          <w:szCs w:val="28"/>
        </w:rPr>
      </w:pPr>
      <w:r w:rsidRPr="00E347E1">
        <w:rPr>
          <w:rFonts w:ascii="Times New Roman" w:hAnsi="Times New Roman" w:cs="Times New Roman"/>
          <w:sz w:val="24"/>
          <w:szCs w:val="28"/>
        </w:rPr>
        <w:t>Данное пособие предназначено для работников психолого-педагогических профессий, занимающихся или планирующих</w:t>
      </w:r>
      <w:r w:rsidR="00682186" w:rsidRPr="00E347E1">
        <w:rPr>
          <w:rFonts w:ascii="Times New Roman" w:hAnsi="Times New Roman" w:cs="Times New Roman"/>
          <w:sz w:val="24"/>
          <w:szCs w:val="28"/>
        </w:rPr>
        <w:t xml:space="preserve"> заниматься</w:t>
      </w:r>
      <w:r w:rsidRPr="00E347E1">
        <w:rPr>
          <w:rFonts w:ascii="Times New Roman" w:hAnsi="Times New Roman" w:cs="Times New Roman"/>
          <w:sz w:val="24"/>
          <w:szCs w:val="28"/>
        </w:rPr>
        <w:t xml:space="preserve"> организаци</w:t>
      </w:r>
      <w:r w:rsidR="00682186" w:rsidRPr="00E347E1">
        <w:rPr>
          <w:rFonts w:ascii="Times New Roman" w:hAnsi="Times New Roman" w:cs="Times New Roman"/>
          <w:sz w:val="24"/>
          <w:szCs w:val="28"/>
        </w:rPr>
        <w:t>ей</w:t>
      </w:r>
      <w:r w:rsidRPr="00E347E1">
        <w:rPr>
          <w:rFonts w:ascii="Times New Roman" w:hAnsi="Times New Roman" w:cs="Times New Roman"/>
          <w:sz w:val="24"/>
          <w:szCs w:val="28"/>
        </w:rPr>
        <w:t xml:space="preserve"> профессиональных проб. Профессиональная проба – это особый вид </w:t>
      </w:r>
      <w:r w:rsidR="00682186" w:rsidRPr="00E347E1">
        <w:rPr>
          <w:rFonts w:ascii="Times New Roman" w:hAnsi="Times New Roman" w:cs="Times New Roman"/>
          <w:sz w:val="24"/>
          <w:szCs w:val="28"/>
        </w:rPr>
        <w:t>профориентационной работы, предполагающи</w:t>
      </w:r>
      <w:r w:rsidR="00A46C18">
        <w:rPr>
          <w:rFonts w:ascii="Times New Roman" w:hAnsi="Times New Roman" w:cs="Times New Roman"/>
          <w:sz w:val="24"/>
          <w:szCs w:val="28"/>
        </w:rPr>
        <w:t>й</w:t>
      </w:r>
      <w:r w:rsidR="00682186" w:rsidRPr="00E347E1">
        <w:rPr>
          <w:rFonts w:ascii="Times New Roman" w:hAnsi="Times New Roman" w:cs="Times New Roman"/>
          <w:sz w:val="24"/>
          <w:szCs w:val="28"/>
        </w:rPr>
        <w:t xml:space="preserve"> практическое знакомство с профессией путем решения определённой профессиональной задачи под </w:t>
      </w:r>
      <w:r w:rsidR="00143DF3">
        <w:rPr>
          <w:rFonts w:ascii="Times New Roman" w:hAnsi="Times New Roman" w:cs="Times New Roman"/>
          <w:sz w:val="24"/>
          <w:szCs w:val="28"/>
        </w:rPr>
        <w:t>руководством</w:t>
      </w:r>
      <w:r w:rsidR="00682186" w:rsidRPr="00E347E1">
        <w:rPr>
          <w:rFonts w:ascii="Times New Roman" w:hAnsi="Times New Roman" w:cs="Times New Roman"/>
          <w:sz w:val="24"/>
          <w:szCs w:val="28"/>
        </w:rPr>
        <w:t xml:space="preserve"> наставника.</w:t>
      </w:r>
    </w:p>
    <w:p w:rsidR="00354859" w:rsidRDefault="00682186" w:rsidP="00E20AE3">
      <w:pPr>
        <w:spacing w:after="0"/>
        <w:ind w:firstLine="709"/>
        <w:jc w:val="both"/>
        <w:rPr>
          <w:rFonts w:ascii="Times New Roman" w:hAnsi="Times New Roman" w:cs="Times New Roman"/>
          <w:sz w:val="28"/>
          <w:szCs w:val="28"/>
        </w:rPr>
      </w:pPr>
      <w:r w:rsidRPr="00E347E1">
        <w:rPr>
          <w:rFonts w:ascii="Times New Roman" w:hAnsi="Times New Roman" w:cs="Times New Roman"/>
          <w:sz w:val="24"/>
          <w:szCs w:val="28"/>
        </w:rPr>
        <w:t xml:space="preserve">В пособии отражены ключевые </w:t>
      </w:r>
      <w:r w:rsidR="00143DF3">
        <w:rPr>
          <w:rFonts w:ascii="Times New Roman" w:hAnsi="Times New Roman" w:cs="Times New Roman"/>
          <w:sz w:val="24"/>
          <w:szCs w:val="28"/>
        </w:rPr>
        <w:t>аспекты</w:t>
      </w:r>
      <w:r w:rsidRPr="00E347E1">
        <w:rPr>
          <w:rFonts w:ascii="Times New Roman" w:hAnsi="Times New Roman" w:cs="Times New Roman"/>
          <w:sz w:val="24"/>
          <w:szCs w:val="28"/>
        </w:rPr>
        <w:t xml:space="preserve"> разработки и проведения профессиональных проб, позволяющих </w:t>
      </w:r>
      <w:r w:rsidR="00A46C18">
        <w:rPr>
          <w:rFonts w:ascii="Times New Roman" w:hAnsi="Times New Roman" w:cs="Times New Roman"/>
          <w:sz w:val="24"/>
          <w:szCs w:val="28"/>
        </w:rPr>
        <w:t>реализовать</w:t>
      </w:r>
      <w:r w:rsidRPr="00E347E1">
        <w:rPr>
          <w:rFonts w:ascii="Times New Roman" w:hAnsi="Times New Roman" w:cs="Times New Roman"/>
          <w:sz w:val="24"/>
          <w:szCs w:val="28"/>
        </w:rPr>
        <w:t xml:space="preserve"> данную форму профориентации с максимальной эффективностью</w:t>
      </w:r>
      <w:r w:rsidR="00E347E1" w:rsidRPr="00E347E1">
        <w:rPr>
          <w:rFonts w:ascii="Times New Roman" w:hAnsi="Times New Roman" w:cs="Times New Roman"/>
          <w:sz w:val="24"/>
          <w:szCs w:val="28"/>
        </w:rPr>
        <w:t>.</w:t>
      </w:r>
      <w:r w:rsidR="00354859">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rPr>
        <w:id w:val="-1343148358"/>
        <w:docPartObj>
          <w:docPartGallery w:val="Table of Contents"/>
          <w:docPartUnique/>
        </w:docPartObj>
      </w:sdtPr>
      <w:sdtEndPr/>
      <w:sdtContent>
        <w:p w:rsidR="00573B56" w:rsidRPr="00573B56" w:rsidRDefault="00573B56" w:rsidP="003B0D7C">
          <w:pPr>
            <w:pStyle w:val="aa"/>
            <w:spacing w:line="360" w:lineRule="auto"/>
            <w:jc w:val="center"/>
            <w:rPr>
              <w:rFonts w:ascii="Times New Roman" w:hAnsi="Times New Roman" w:cs="Times New Roman"/>
              <w:color w:val="auto"/>
            </w:rPr>
          </w:pPr>
          <w:r w:rsidRPr="00573B56">
            <w:rPr>
              <w:rFonts w:ascii="Times New Roman" w:hAnsi="Times New Roman" w:cs="Times New Roman"/>
              <w:color w:val="auto"/>
            </w:rPr>
            <w:t>ОГЛАВЛЕНИЕ</w:t>
          </w:r>
        </w:p>
        <w:p w:rsidR="00147405" w:rsidRPr="00147405" w:rsidRDefault="006E65E6" w:rsidP="00147405">
          <w:pPr>
            <w:pStyle w:val="11"/>
            <w:tabs>
              <w:tab w:val="right" w:leader="dot" w:pos="9345"/>
            </w:tabs>
            <w:spacing w:line="360" w:lineRule="auto"/>
            <w:rPr>
              <w:rFonts w:ascii="Times New Roman" w:eastAsiaTheme="minorEastAsia" w:hAnsi="Times New Roman" w:cs="Times New Roman"/>
              <w:noProof/>
              <w:sz w:val="24"/>
              <w:szCs w:val="24"/>
              <w:lang w:eastAsia="ru-RU"/>
            </w:rPr>
          </w:pPr>
          <w:r w:rsidRPr="00147405">
            <w:rPr>
              <w:rFonts w:ascii="Times New Roman" w:hAnsi="Times New Roman" w:cs="Times New Roman"/>
              <w:sz w:val="24"/>
              <w:szCs w:val="24"/>
            </w:rPr>
            <w:fldChar w:fldCharType="begin"/>
          </w:r>
          <w:r w:rsidR="00573B56" w:rsidRPr="00147405">
            <w:rPr>
              <w:rFonts w:ascii="Times New Roman" w:hAnsi="Times New Roman" w:cs="Times New Roman"/>
              <w:sz w:val="24"/>
              <w:szCs w:val="24"/>
            </w:rPr>
            <w:instrText xml:space="preserve"> TOC \o "1-3" \h \z \u </w:instrText>
          </w:r>
          <w:r w:rsidRPr="00147405">
            <w:rPr>
              <w:rFonts w:ascii="Times New Roman" w:hAnsi="Times New Roman" w:cs="Times New Roman"/>
              <w:sz w:val="24"/>
              <w:szCs w:val="24"/>
            </w:rPr>
            <w:fldChar w:fldCharType="separate"/>
          </w:r>
          <w:hyperlink w:anchor="_Toc59445232" w:history="1">
            <w:r w:rsidR="00147405" w:rsidRPr="00147405">
              <w:rPr>
                <w:rStyle w:val="a6"/>
                <w:rFonts w:ascii="Times New Roman" w:hAnsi="Times New Roman" w:cs="Times New Roman"/>
                <w:noProof/>
                <w:sz w:val="24"/>
                <w:szCs w:val="24"/>
              </w:rPr>
              <w:t>ВВЕДЕНИЕ</w:t>
            </w:r>
            <w:r w:rsidR="00147405" w:rsidRPr="00147405">
              <w:rPr>
                <w:rFonts w:ascii="Times New Roman" w:hAnsi="Times New Roman" w:cs="Times New Roman"/>
                <w:noProof/>
                <w:webHidden/>
                <w:sz w:val="24"/>
                <w:szCs w:val="24"/>
              </w:rPr>
              <w:tab/>
            </w:r>
            <w:r w:rsidR="00147405" w:rsidRPr="00147405">
              <w:rPr>
                <w:rFonts w:ascii="Times New Roman" w:hAnsi="Times New Roman" w:cs="Times New Roman"/>
                <w:noProof/>
                <w:webHidden/>
                <w:sz w:val="24"/>
                <w:szCs w:val="24"/>
              </w:rPr>
              <w:fldChar w:fldCharType="begin"/>
            </w:r>
            <w:r w:rsidR="00147405" w:rsidRPr="00147405">
              <w:rPr>
                <w:rFonts w:ascii="Times New Roman" w:hAnsi="Times New Roman" w:cs="Times New Roman"/>
                <w:noProof/>
                <w:webHidden/>
                <w:sz w:val="24"/>
                <w:szCs w:val="24"/>
              </w:rPr>
              <w:instrText xml:space="preserve"> PAGEREF _Toc59445232 \h </w:instrText>
            </w:r>
            <w:r w:rsidR="00147405" w:rsidRPr="00147405">
              <w:rPr>
                <w:rFonts w:ascii="Times New Roman" w:hAnsi="Times New Roman" w:cs="Times New Roman"/>
                <w:noProof/>
                <w:webHidden/>
                <w:sz w:val="24"/>
                <w:szCs w:val="24"/>
              </w:rPr>
            </w:r>
            <w:r w:rsidR="00147405" w:rsidRPr="00147405">
              <w:rPr>
                <w:rFonts w:ascii="Times New Roman" w:hAnsi="Times New Roman" w:cs="Times New Roman"/>
                <w:noProof/>
                <w:webHidden/>
                <w:sz w:val="24"/>
                <w:szCs w:val="24"/>
              </w:rPr>
              <w:fldChar w:fldCharType="separate"/>
            </w:r>
            <w:r w:rsidR="00147405" w:rsidRPr="00147405">
              <w:rPr>
                <w:rFonts w:ascii="Times New Roman" w:hAnsi="Times New Roman" w:cs="Times New Roman"/>
                <w:noProof/>
                <w:webHidden/>
                <w:sz w:val="24"/>
                <w:szCs w:val="24"/>
              </w:rPr>
              <w:t>4</w:t>
            </w:r>
            <w:r w:rsidR="00147405" w:rsidRPr="00147405">
              <w:rPr>
                <w:rFonts w:ascii="Times New Roman" w:hAnsi="Times New Roman" w:cs="Times New Roman"/>
                <w:noProof/>
                <w:webHidden/>
                <w:sz w:val="24"/>
                <w:szCs w:val="24"/>
              </w:rPr>
              <w:fldChar w:fldCharType="end"/>
            </w:r>
          </w:hyperlink>
        </w:p>
        <w:p w:rsidR="00147405" w:rsidRPr="00147405" w:rsidRDefault="00147405" w:rsidP="00147405">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59445233" w:history="1">
            <w:r w:rsidRPr="00147405">
              <w:rPr>
                <w:rStyle w:val="a6"/>
                <w:rFonts w:ascii="Times New Roman" w:hAnsi="Times New Roman" w:cs="Times New Roman"/>
                <w:noProof/>
                <w:sz w:val="24"/>
                <w:szCs w:val="24"/>
              </w:rPr>
              <w:t>ГЛАВА 1. ОСНОВНЫЕ ХАРАКТЕРИСТИКИ ПРОФЕССИОНАЛЬНОЙ ПРОБЫ</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_Toc59445233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5</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21"/>
            <w:tabs>
              <w:tab w:val="right" w:leader="dot" w:pos="9345"/>
            </w:tabs>
            <w:spacing w:line="360" w:lineRule="auto"/>
            <w:rPr>
              <w:rFonts w:ascii="Times New Roman" w:eastAsiaTheme="minorEastAsia" w:hAnsi="Times New Roman" w:cs="Times New Roman"/>
              <w:noProof/>
              <w:sz w:val="24"/>
              <w:szCs w:val="24"/>
              <w:lang w:eastAsia="ru-RU"/>
            </w:rPr>
          </w:pPr>
          <w:hyperlink w:anchor="_Toc59445234" w:history="1">
            <w:r w:rsidRPr="00147405">
              <w:rPr>
                <w:rStyle w:val="a6"/>
                <w:rFonts w:ascii="Times New Roman" w:hAnsi="Times New Roman" w:cs="Times New Roman"/>
                <w:noProof/>
                <w:sz w:val="24"/>
                <w:szCs w:val="24"/>
              </w:rPr>
              <w:t>1.1 История возникновения и развития профессиональной пробы</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_Toc59445234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5</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21"/>
            <w:tabs>
              <w:tab w:val="right" w:leader="dot" w:pos="9345"/>
            </w:tabs>
            <w:spacing w:line="360" w:lineRule="auto"/>
            <w:rPr>
              <w:rFonts w:ascii="Times New Roman" w:eastAsiaTheme="minorEastAsia" w:hAnsi="Times New Roman" w:cs="Times New Roman"/>
              <w:noProof/>
              <w:sz w:val="24"/>
              <w:szCs w:val="24"/>
              <w:lang w:eastAsia="ru-RU"/>
            </w:rPr>
          </w:pPr>
          <w:hyperlink w:anchor="_Toc59445235" w:history="1">
            <w:r w:rsidRPr="00147405">
              <w:rPr>
                <w:rStyle w:val="a6"/>
                <w:rFonts w:ascii="Times New Roman" w:hAnsi="Times New Roman" w:cs="Times New Roman"/>
                <w:noProof/>
                <w:sz w:val="24"/>
                <w:szCs w:val="24"/>
              </w:rPr>
              <w:t>1.2 Цель профессиональной пробы</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_Toc59445235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7</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21"/>
            <w:tabs>
              <w:tab w:val="right" w:leader="dot" w:pos="9345"/>
            </w:tabs>
            <w:spacing w:line="360" w:lineRule="auto"/>
            <w:rPr>
              <w:rFonts w:ascii="Times New Roman" w:eastAsiaTheme="minorEastAsia" w:hAnsi="Times New Roman" w:cs="Times New Roman"/>
              <w:noProof/>
              <w:sz w:val="24"/>
              <w:szCs w:val="24"/>
              <w:lang w:eastAsia="ru-RU"/>
            </w:rPr>
          </w:pPr>
          <w:hyperlink w:anchor="_Toc59445236" w:history="1">
            <w:r w:rsidRPr="00147405">
              <w:rPr>
                <w:rStyle w:val="a6"/>
                <w:rFonts w:ascii="Times New Roman" w:hAnsi="Times New Roman" w:cs="Times New Roman"/>
                <w:noProof/>
                <w:sz w:val="24"/>
                <w:szCs w:val="24"/>
              </w:rPr>
              <w:t>1.3 Отличия профессиональной пробы от других видов профориентации</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_Toc59445236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9</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59445237" w:history="1">
            <w:r w:rsidRPr="00147405">
              <w:rPr>
                <w:rStyle w:val="a6"/>
                <w:rFonts w:ascii="Times New Roman" w:hAnsi="Times New Roman" w:cs="Times New Roman"/>
                <w:noProof/>
                <w:sz w:val="24"/>
                <w:szCs w:val="24"/>
              </w:rPr>
              <w:t>ГЛАВА 2. ЭТАПЫ ОРГАНИЗАЦИИ ПРОФЕССИОНАЛЬНОЙ ПРОБЫ</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_Toc59445237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12</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21"/>
            <w:tabs>
              <w:tab w:val="right" w:leader="dot" w:pos="9345"/>
            </w:tabs>
            <w:spacing w:line="360" w:lineRule="auto"/>
            <w:rPr>
              <w:rFonts w:ascii="Times New Roman" w:eastAsiaTheme="minorEastAsia" w:hAnsi="Times New Roman" w:cs="Times New Roman"/>
              <w:noProof/>
              <w:sz w:val="24"/>
              <w:szCs w:val="24"/>
              <w:lang w:eastAsia="ru-RU"/>
            </w:rPr>
          </w:pPr>
          <w:hyperlink w:anchor="_Toc59445238" w:history="1">
            <w:r w:rsidRPr="00147405">
              <w:rPr>
                <w:rStyle w:val="a6"/>
                <w:rFonts w:ascii="Times New Roman" w:hAnsi="Times New Roman" w:cs="Times New Roman"/>
                <w:noProof/>
                <w:sz w:val="24"/>
                <w:szCs w:val="24"/>
              </w:rPr>
              <w:t>2.1 Этап выбора подхода к организации профессиональной пробы</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_Toc59445238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12</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21"/>
            <w:tabs>
              <w:tab w:val="right" w:leader="dot" w:pos="9345"/>
            </w:tabs>
            <w:spacing w:line="360" w:lineRule="auto"/>
            <w:rPr>
              <w:rFonts w:ascii="Times New Roman" w:eastAsiaTheme="minorEastAsia" w:hAnsi="Times New Roman" w:cs="Times New Roman"/>
              <w:noProof/>
              <w:sz w:val="24"/>
              <w:szCs w:val="24"/>
              <w:lang w:eastAsia="ru-RU"/>
            </w:rPr>
          </w:pPr>
          <w:hyperlink w:anchor="_Toc59445239" w:history="1">
            <w:r w:rsidRPr="00147405">
              <w:rPr>
                <w:rStyle w:val="a6"/>
                <w:rFonts w:ascii="Times New Roman" w:hAnsi="Times New Roman" w:cs="Times New Roman"/>
                <w:noProof/>
                <w:sz w:val="24"/>
                <w:szCs w:val="24"/>
              </w:rPr>
              <w:t>2.2 Этап сбора предварительной информации</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_Toc59445239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13</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21"/>
            <w:tabs>
              <w:tab w:val="right" w:leader="dot" w:pos="9345"/>
            </w:tabs>
            <w:spacing w:line="360" w:lineRule="auto"/>
            <w:rPr>
              <w:rFonts w:ascii="Times New Roman" w:eastAsiaTheme="minorEastAsia" w:hAnsi="Times New Roman" w:cs="Times New Roman"/>
              <w:noProof/>
              <w:sz w:val="24"/>
              <w:szCs w:val="24"/>
              <w:lang w:eastAsia="ru-RU"/>
            </w:rPr>
          </w:pPr>
          <w:hyperlink w:anchor="_Toc59445240" w:history="1">
            <w:r w:rsidRPr="00147405">
              <w:rPr>
                <w:rStyle w:val="a6"/>
                <w:rFonts w:ascii="Times New Roman" w:hAnsi="Times New Roman" w:cs="Times New Roman"/>
                <w:noProof/>
                <w:sz w:val="24"/>
                <w:szCs w:val="24"/>
              </w:rPr>
              <w:t>2.3. Этап разработки профессиональной пробы</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_Toc59445240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14</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31"/>
            <w:tabs>
              <w:tab w:val="right" w:leader="dot" w:pos="9345"/>
            </w:tabs>
            <w:spacing w:line="360" w:lineRule="auto"/>
            <w:rPr>
              <w:rFonts w:ascii="Times New Roman" w:eastAsiaTheme="minorEastAsia" w:hAnsi="Times New Roman" w:cs="Times New Roman"/>
              <w:noProof/>
              <w:sz w:val="24"/>
              <w:szCs w:val="24"/>
              <w:lang w:eastAsia="ru-RU"/>
            </w:rPr>
          </w:pPr>
          <w:hyperlink w:anchor="_Toc59445241" w:history="1">
            <w:r w:rsidRPr="00147405">
              <w:rPr>
                <w:rStyle w:val="a6"/>
                <w:rFonts w:ascii="Times New Roman" w:hAnsi="Times New Roman" w:cs="Times New Roman"/>
                <w:noProof/>
                <w:sz w:val="24"/>
                <w:szCs w:val="24"/>
              </w:rPr>
              <w:t>2.3.1 Выбор профессиональной сферы для профпробы</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_Toc59445241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14</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31"/>
            <w:tabs>
              <w:tab w:val="right" w:leader="dot" w:pos="9345"/>
            </w:tabs>
            <w:spacing w:line="360" w:lineRule="auto"/>
            <w:rPr>
              <w:rFonts w:ascii="Times New Roman" w:eastAsiaTheme="minorEastAsia" w:hAnsi="Times New Roman" w:cs="Times New Roman"/>
              <w:noProof/>
              <w:sz w:val="24"/>
              <w:szCs w:val="24"/>
              <w:lang w:eastAsia="ru-RU"/>
            </w:rPr>
          </w:pPr>
          <w:hyperlink w:anchor="_Toc59445242" w:history="1">
            <w:r w:rsidRPr="00147405">
              <w:rPr>
                <w:rStyle w:val="a6"/>
                <w:rFonts w:ascii="Times New Roman" w:hAnsi="Times New Roman" w:cs="Times New Roman"/>
                <w:noProof/>
                <w:sz w:val="24"/>
                <w:szCs w:val="24"/>
              </w:rPr>
              <w:t>2.3.2 Подготовка профессиограммы</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_Toc59445242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16</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31"/>
            <w:tabs>
              <w:tab w:val="right" w:leader="dot" w:pos="9345"/>
            </w:tabs>
            <w:spacing w:line="360" w:lineRule="auto"/>
            <w:rPr>
              <w:rFonts w:ascii="Times New Roman" w:eastAsiaTheme="minorEastAsia" w:hAnsi="Times New Roman" w:cs="Times New Roman"/>
              <w:noProof/>
              <w:sz w:val="24"/>
              <w:szCs w:val="24"/>
              <w:lang w:eastAsia="ru-RU"/>
            </w:rPr>
          </w:pPr>
          <w:hyperlink w:anchor="_Toc59445243" w:history="1">
            <w:r w:rsidRPr="00147405">
              <w:rPr>
                <w:rStyle w:val="a6"/>
                <w:rFonts w:ascii="Times New Roman" w:hAnsi="Times New Roman" w:cs="Times New Roman"/>
                <w:noProof/>
                <w:sz w:val="24"/>
                <w:szCs w:val="24"/>
              </w:rPr>
              <w:t>2.3.3 Разработка практического задания</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_Toc59445243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18</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21"/>
            <w:tabs>
              <w:tab w:val="right" w:leader="dot" w:pos="9345"/>
            </w:tabs>
            <w:spacing w:line="360" w:lineRule="auto"/>
            <w:rPr>
              <w:rFonts w:ascii="Times New Roman" w:eastAsiaTheme="minorEastAsia" w:hAnsi="Times New Roman" w:cs="Times New Roman"/>
              <w:noProof/>
              <w:sz w:val="24"/>
              <w:szCs w:val="24"/>
              <w:lang w:eastAsia="ru-RU"/>
            </w:rPr>
          </w:pPr>
          <w:hyperlink w:anchor="_Toc59445244" w:history="1">
            <w:r w:rsidRPr="00147405">
              <w:rPr>
                <w:rStyle w:val="a6"/>
                <w:rFonts w:ascii="Times New Roman" w:hAnsi="Times New Roman" w:cs="Times New Roman"/>
                <w:noProof/>
                <w:sz w:val="24"/>
                <w:szCs w:val="24"/>
              </w:rPr>
              <w:t>2.4 Этап реализации профессиональной пробы</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_Toc59445244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21</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31"/>
            <w:tabs>
              <w:tab w:val="right" w:leader="dot" w:pos="9345"/>
            </w:tabs>
            <w:spacing w:line="360" w:lineRule="auto"/>
            <w:rPr>
              <w:rFonts w:ascii="Times New Roman" w:eastAsiaTheme="minorEastAsia" w:hAnsi="Times New Roman" w:cs="Times New Roman"/>
              <w:noProof/>
              <w:sz w:val="24"/>
              <w:szCs w:val="24"/>
              <w:lang w:eastAsia="ru-RU"/>
            </w:rPr>
          </w:pPr>
          <w:hyperlink w:anchor="_Toc59445245" w:history="1">
            <w:r w:rsidRPr="00147405">
              <w:rPr>
                <w:rStyle w:val="a6"/>
                <w:rFonts w:ascii="Times New Roman" w:hAnsi="Times New Roman" w:cs="Times New Roman"/>
                <w:noProof/>
                <w:sz w:val="24"/>
                <w:szCs w:val="24"/>
              </w:rPr>
              <w:t>2.4.1 Знакомство участников с профессией (подготовительный этап)</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_Toc59445245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22</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31"/>
            <w:tabs>
              <w:tab w:val="right" w:leader="dot" w:pos="9345"/>
            </w:tabs>
            <w:spacing w:line="360" w:lineRule="auto"/>
            <w:rPr>
              <w:rFonts w:ascii="Times New Roman" w:eastAsiaTheme="minorEastAsia" w:hAnsi="Times New Roman" w:cs="Times New Roman"/>
              <w:noProof/>
              <w:sz w:val="24"/>
              <w:szCs w:val="24"/>
              <w:lang w:eastAsia="ru-RU"/>
            </w:rPr>
          </w:pPr>
          <w:hyperlink w:anchor="_Toc59445246" w:history="1">
            <w:r w:rsidRPr="00147405">
              <w:rPr>
                <w:rStyle w:val="a6"/>
                <w:rFonts w:ascii="Times New Roman" w:hAnsi="Times New Roman" w:cs="Times New Roman"/>
                <w:noProof/>
                <w:sz w:val="24"/>
                <w:szCs w:val="24"/>
              </w:rPr>
              <w:t>2.4.2 Объяснение задания (теоретический этап)</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_Toc59445246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22</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31"/>
            <w:tabs>
              <w:tab w:val="right" w:leader="dot" w:pos="9345"/>
            </w:tabs>
            <w:spacing w:line="360" w:lineRule="auto"/>
            <w:rPr>
              <w:rFonts w:ascii="Times New Roman" w:eastAsiaTheme="minorEastAsia" w:hAnsi="Times New Roman" w:cs="Times New Roman"/>
              <w:noProof/>
              <w:sz w:val="24"/>
              <w:szCs w:val="24"/>
              <w:lang w:eastAsia="ru-RU"/>
            </w:rPr>
          </w:pPr>
          <w:hyperlink w:anchor="_Toc59445247" w:history="1">
            <w:r w:rsidRPr="00147405">
              <w:rPr>
                <w:rStyle w:val="a6"/>
                <w:rFonts w:ascii="Times New Roman" w:hAnsi="Times New Roman" w:cs="Times New Roman"/>
                <w:noProof/>
                <w:sz w:val="24"/>
                <w:szCs w:val="24"/>
              </w:rPr>
              <w:t>2.4.3 Выполнение задания (практический этап)</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_Toc59445247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23</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31"/>
            <w:tabs>
              <w:tab w:val="right" w:leader="dot" w:pos="9345"/>
            </w:tabs>
            <w:spacing w:line="360" w:lineRule="auto"/>
            <w:rPr>
              <w:rFonts w:ascii="Times New Roman" w:eastAsiaTheme="minorEastAsia" w:hAnsi="Times New Roman" w:cs="Times New Roman"/>
              <w:noProof/>
              <w:sz w:val="24"/>
              <w:szCs w:val="24"/>
              <w:lang w:eastAsia="ru-RU"/>
            </w:rPr>
          </w:pPr>
          <w:hyperlink w:anchor="_Toc59445248" w:history="1">
            <w:r w:rsidRPr="00147405">
              <w:rPr>
                <w:rStyle w:val="a6"/>
                <w:rFonts w:ascii="Times New Roman" w:hAnsi="Times New Roman" w:cs="Times New Roman"/>
                <w:noProof/>
                <w:sz w:val="24"/>
                <w:szCs w:val="24"/>
              </w:rPr>
              <w:t>2.4.4 Оценка правильности выполнения задания (рефлексивный этап)</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_Toc59445248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24</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21"/>
            <w:tabs>
              <w:tab w:val="right" w:leader="dot" w:pos="9345"/>
            </w:tabs>
            <w:spacing w:line="360" w:lineRule="auto"/>
            <w:rPr>
              <w:rFonts w:ascii="Times New Roman" w:eastAsiaTheme="minorEastAsia" w:hAnsi="Times New Roman" w:cs="Times New Roman"/>
              <w:noProof/>
              <w:sz w:val="24"/>
              <w:szCs w:val="24"/>
              <w:lang w:eastAsia="ru-RU"/>
            </w:rPr>
          </w:pPr>
          <w:hyperlink w:anchor="_Toc59445249" w:history="1">
            <w:r w:rsidRPr="00147405">
              <w:rPr>
                <w:rStyle w:val="a6"/>
                <w:rFonts w:ascii="Times New Roman" w:hAnsi="Times New Roman" w:cs="Times New Roman"/>
                <w:noProof/>
                <w:sz w:val="24"/>
                <w:szCs w:val="24"/>
              </w:rPr>
              <w:t>2.5 Оценочно-аналитический этап</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_Toc59445249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24</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59445250" w:history="1">
            <w:r w:rsidRPr="00147405">
              <w:rPr>
                <w:rStyle w:val="a6"/>
                <w:rFonts w:ascii="Times New Roman" w:hAnsi="Times New Roman" w:cs="Times New Roman"/>
                <w:noProof/>
                <w:sz w:val="24"/>
                <w:szCs w:val="24"/>
              </w:rPr>
              <w:t>ЗАКЛЮЧЕНИЕ</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_Toc59445250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27</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59445251" w:history="1">
            <w:r w:rsidRPr="00147405">
              <w:rPr>
                <w:rStyle w:val="a6"/>
                <w:rFonts w:ascii="Times New Roman" w:hAnsi="Times New Roman" w:cs="Times New Roman"/>
                <w:noProof/>
                <w:sz w:val="24"/>
                <w:szCs w:val="24"/>
              </w:rPr>
              <w:t>СПИСОК ЛИТЕРАТУРЫ</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_Toc59445251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28</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11"/>
            <w:tabs>
              <w:tab w:val="right" w:leader="dot" w:pos="9345"/>
            </w:tabs>
            <w:spacing w:line="360" w:lineRule="auto"/>
            <w:rPr>
              <w:rFonts w:ascii="Times New Roman" w:eastAsiaTheme="minorEastAsia" w:hAnsi="Times New Roman" w:cs="Times New Roman"/>
              <w:noProof/>
              <w:sz w:val="24"/>
              <w:szCs w:val="24"/>
              <w:lang w:eastAsia="ru-RU"/>
            </w:rPr>
          </w:pPr>
          <w:hyperlink w:anchor="_Toc59445252" w:history="1">
            <w:r w:rsidRPr="00147405">
              <w:rPr>
                <w:rStyle w:val="a6"/>
                <w:rFonts w:ascii="Times New Roman" w:hAnsi="Times New Roman" w:cs="Times New Roman"/>
                <w:noProof/>
                <w:sz w:val="24"/>
                <w:szCs w:val="24"/>
              </w:rPr>
              <w:t>ПРИЛОЖЕНИЯ</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_Toc59445252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30</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21"/>
            <w:tabs>
              <w:tab w:val="right" w:leader="dot" w:pos="9345"/>
            </w:tabs>
            <w:spacing w:line="360" w:lineRule="auto"/>
            <w:rPr>
              <w:rFonts w:ascii="Times New Roman" w:eastAsiaTheme="minorEastAsia" w:hAnsi="Times New Roman" w:cs="Times New Roman"/>
              <w:noProof/>
              <w:sz w:val="24"/>
              <w:szCs w:val="24"/>
              <w:lang w:eastAsia="ru-RU"/>
            </w:rPr>
          </w:pPr>
          <w:hyperlink w:anchor="_Toc59445253" w:history="1">
            <w:r w:rsidRPr="00147405">
              <w:rPr>
                <w:rStyle w:val="a6"/>
                <w:rFonts w:ascii="Times New Roman" w:hAnsi="Times New Roman" w:cs="Times New Roman"/>
                <w:noProof/>
                <w:sz w:val="24"/>
                <w:szCs w:val="24"/>
              </w:rPr>
              <w:t>Приложение 1. Анкета для сбора предварительной информации к профессиональной пробе</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_Toc59445253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30</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21"/>
            <w:tabs>
              <w:tab w:val="right" w:leader="dot" w:pos="9345"/>
            </w:tabs>
            <w:spacing w:line="360" w:lineRule="auto"/>
            <w:rPr>
              <w:rFonts w:ascii="Times New Roman" w:eastAsiaTheme="minorEastAsia" w:hAnsi="Times New Roman" w:cs="Times New Roman"/>
              <w:noProof/>
              <w:sz w:val="24"/>
              <w:szCs w:val="24"/>
              <w:lang w:eastAsia="ru-RU"/>
            </w:rPr>
          </w:pPr>
          <w:hyperlink w:anchor="_Toc59445254" w:history="1">
            <w:r w:rsidRPr="00147405">
              <w:rPr>
                <w:rStyle w:val="a6"/>
                <w:rFonts w:ascii="Times New Roman" w:hAnsi="Times New Roman" w:cs="Times New Roman"/>
                <w:noProof/>
                <w:sz w:val="24"/>
                <w:szCs w:val="24"/>
              </w:rPr>
              <w:t>Приложение 2. Технологическая карта профессиональной пробы</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_Toc59445254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31</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21"/>
            <w:tabs>
              <w:tab w:val="right" w:leader="dot" w:pos="9345"/>
            </w:tabs>
            <w:spacing w:line="360" w:lineRule="auto"/>
            <w:rPr>
              <w:rFonts w:ascii="Times New Roman" w:eastAsiaTheme="minorEastAsia" w:hAnsi="Times New Roman" w:cs="Times New Roman"/>
              <w:noProof/>
              <w:sz w:val="24"/>
              <w:szCs w:val="24"/>
              <w:lang w:eastAsia="ru-RU"/>
            </w:rPr>
          </w:pPr>
          <w:hyperlink w:anchor="_Toc59445255" w:history="1">
            <w:r w:rsidRPr="00147405">
              <w:rPr>
                <w:rStyle w:val="a6"/>
                <w:rFonts w:ascii="Times New Roman" w:hAnsi="Times New Roman" w:cs="Times New Roman"/>
                <w:noProof/>
                <w:sz w:val="24"/>
                <w:szCs w:val="24"/>
              </w:rPr>
              <w:t>Приложение 3. Лист оценки выполнения задания участником профессиональной пробы</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_Toc59445255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32</w:t>
            </w:r>
            <w:r w:rsidRPr="00147405">
              <w:rPr>
                <w:rFonts w:ascii="Times New Roman" w:hAnsi="Times New Roman" w:cs="Times New Roman"/>
                <w:noProof/>
                <w:webHidden/>
                <w:sz w:val="24"/>
                <w:szCs w:val="24"/>
              </w:rPr>
              <w:fldChar w:fldCharType="end"/>
            </w:r>
          </w:hyperlink>
        </w:p>
        <w:p w:rsidR="00147405" w:rsidRPr="00147405" w:rsidRDefault="00147405" w:rsidP="00147405">
          <w:pPr>
            <w:pStyle w:val="21"/>
            <w:tabs>
              <w:tab w:val="right" w:leader="dot" w:pos="9345"/>
            </w:tabs>
            <w:spacing w:line="360" w:lineRule="auto"/>
            <w:rPr>
              <w:rFonts w:ascii="Times New Roman" w:eastAsiaTheme="minorEastAsia" w:hAnsi="Times New Roman" w:cs="Times New Roman"/>
              <w:noProof/>
              <w:sz w:val="24"/>
              <w:szCs w:val="24"/>
              <w:lang w:eastAsia="ru-RU"/>
            </w:rPr>
          </w:pPr>
          <w:hyperlink w:anchor="_Toc59445256" w:history="1">
            <w:r w:rsidRPr="00147405">
              <w:rPr>
                <w:rStyle w:val="a6"/>
                <w:rFonts w:ascii="Times New Roman" w:hAnsi="Times New Roman" w:cs="Times New Roman"/>
                <w:noProof/>
                <w:sz w:val="24"/>
                <w:szCs w:val="24"/>
              </w:rPr>
              <w:t>Приложение 4. Анкета для оценки результативности профессиональной пробы</w:t>
            </w:r>
            <w:r w:rsidRPr="00147405">
              <w:rPr>
                <w:rFonts w:ascii="Times New Roman" w:hAnsi="Times New Roman" w:cs="Times New Roman"/>
                <w:noProof/>
                <w:webHidden/>
                <w:sz w:val="24"/>
                <w:szCs w:val="24"/>
              </w:rPr>
              <w:tab/>
            </w:r>
            <w:r w:rsidRPr="00147405">
              <w:rPr>
                <w:rFonts w:ascii="Times New Roman" w:hAnsi="Times New Roman" w:cs="Times New Roman"/>
                <w:noProof/>
                <w:webHidden/>
                <w:sz w:val="24"/>
                <w:szCs w:val="24"/>
              </w:rPr>
              <w:fldChar w:fldCharType="begin"/>
            </w:r>
            <w:r w:rsidRPr="00147405">
              <w:rPr>
                <w:rFonts w:ascii="Times New Roman" w:hAnsi="Times New Roman" w:cs="Times New Roman"/>
                <w:noProof/>
                <w:webHidden/>
                <w:sz w:val="24"/>
                <w:szCs w:val="24"/>
              </w:rPr>
              <w:instrText xml:space="preserve"> PAGEREF _Toc59445256 \h </w:instrText>
            </w:r>
            <w:r w:rsidRPr="00147405">
              <w:rPr>
                <w:rFonts w:ascii="Times New Roman" w:hAnsi="Times New Roman" w:cs="Times New Roman"/>
                <w:noProof/>
                <w:webHidden/>
                <w:sz w:val="24"/>
                <w:szCs w:val="24"/>
              </w:rPr>
            </w:r>
            <w:r w:rsidRPr="00147405">
              <w:rPr>
                <w:rFonts w:ascii="Times New Roman" w:hAnsi="Times New Roman" w:cs="Times New Roman"/>
                <w:noProof/>
                <w:webHidden/>
                <w:sz w:val="24"/>
                <w:szCs w:val="24"/>
              </w:rPr>
              <w:fldChar w:fldCharType="separate"/>
            </w:r>
            <w:r w:rsidRPr="00147405">
              <w:rPr>
                <w:rFonts w:ascii="Times New Roman" w:hAnsi="Times New Roman" w:cs="Times New Roman"/>
                <w:noProof/>
                <w:webHidden/>
                <w:sz w:val="24"/>
                <w:szCs w:val="24"/>
              </w:rPr>
              <w:t>33</w:t>
            </w:r>
            <w:r w:rsidRPr="00147405">
              <w:rPr>
                <w:rFonts w:ascii="Times New Roman" w:hAnsi="Times New Roman" w:cs="Times New Roman"/>
                <w:noProof/>
                <w:webHidden/>
                <w:sz w:val="24"/>
                <w:szCs w:val="24"/>
              </w:rPr>
              <w:fldChar w:fldCharType="end"/>
            </w:r>
          </w:hyperlink>
        </w:p>
        <w:p w:rsidR="00A371D3" w:rsidRDefault="006E65E6" w:rsidP="00147405">
          <w:pPr>
            <w:spacing w:line="360" w:lineRule="auto"/>
          </w:pPr>
          <w:r w:rsidRPr="00147405">
            <w:rPr>
              <w:rFonts w:ascii="Times New Roman" w:hAnsi="Times New Roman" w:cs="Times New Roman"/>
              <w:sz w:val="24"/>
              <w:szCs w:val="24"/>
            </w:rPr>
            <w:fldChar w:fldCharType="end"/>
          </w:r>
        </w:p>
      </w:sdtContent>
    </w:sdt>
    <w:p w:rsidR="00A371D3" w:rsidRDefault="00A371D3" w:rsidP="006D457F">
      <w:pPr>
        <w:pStyle w:val="1"/>
        <w:rPr>
          <w:szCs w:val="28"/>
        </w:rPr>
        <w:sectPr w:rsidR="00A371D3" w:rsidSect="007F3325">
          <w:type w:val="continuous"/>
          <w:pgSz w:w="11906" w:h="16838"/>
          <w:pgMar w:top="1134" w:right="850" w:bottom="1134" w:left="1701" w:header="708" w:footer="708" w:gutter="0"/>
          <w:cols w:space="708"/>
          <w:docGrid w:linePitch="360"/>
        </w:sectPr>
      </w:pPr>
    </w:p>
    <w:p w:rsidR="0097113B" w:rsidRPr="006D457F" w:rsidRDefault="0097113B" w:rsidP="006D457F">
      <w:pPr>
        <w:pStyle w:val="1"/>
        <w:rPr>
          <w:szCs w:val="28"/>
        </w:rPr>
      </w:pPr>
      <w:bookmarkStart w:id="0" w:name="_Toc59445232"/>
      <w:r w:rsidRPr="006D457F">
        <w:rPr>
          <w:szCs w:val="28"/>
        </w:rPr>
        <w:lastRenderedPageBreak/>
        <w:t>ВВЕДЕНИЕ</w:t>
      </w:r>
      <w:bookmarkEnd w:id="0"/>
    </w:p>
    <w:p w:rsidR="006C6810" w:rsidRDefault="00A54C67" w:rsidP="00F45109">
      <w:pPr>
        <w:spacing w:after="0" w:line="360" w:lineRule="auto"/>
        <w:ind w:firstLine="709"/>
        <w:jc w:val="both"/>
        <w:rPr>
          <w:rFonts w:ascii="Times New Roman" w:hAnsi="Times New Roman" w:cs="Times New Roman"/>
          <w:sz w:val="28"/>
          <w:szCs w:val="28"/>
        </w:rPr>
      </w:pPr>
      <w:r w:rsidRPr="00A54C67">
        <w:rPr>
          <w:rFonts w:ascii="Times New Roman" w:hAnsi="Times New Roman" w:cs="Times New Roman"/>
          <w:sz w:val="28"/>
          <w:szCs w:val="28"/>
        </w:rPr>
        <w:t>Ни для кого</w:t>
      </w:r>
      <w:r w:rsidR="00833637">
        <w:rPr>
          <w:rFonts w:ascii="Times New Roman" w:hAnsi="Times New Roman" w:cs="Times New Roman"/>
          <w:sz w:val="28"/>
          <w:szCs w:val="28"/>
        </w:rPr>
        <w:t xml:space="preserve"> не секрет, что профессиональная ориентация на сегодняшний день является востребованным направлением деятельности психолого-педагогических специалистов. </w:t>
      </w:r>
      <w:r w:rsidR="00D82301">
        <w:rPr>
          <w:rFonts w:ascii="Times New Roman" w:hAnsi="Times New Roman" w:cs="Times New Roman"/>
          <w:sz w:val="28"/>
          <w:szCs w:val="28"/>
        </w:rPr>
        <w:t>Существуют различные методы помощи де</w:t>
      </w:r>
      <w:bookmarkStart w:id="1" w:name="_GoBack"/>
      <w:bookmarkEnd w:id="1"/>
      <w:r w:rsidR="00D82301">
        <w:rPr>
          <w:rFonts w:ascii="Times New Roman" w:hAnsi="Times New Roman" w:cs="Times New Roman"/>
          <w:sz w:val="28"/>
          <w:szCs w:val="28"/>
        </w:rPr>
        <w:t>тям, подросткам и взрослым людям в выборе профессии.</w:t>
      </w:r>
      <w:r w:rsidR="00FD7F30">
        <w:rPr>
          <w:rFonts w:ascii="Times New Roman" w:hAnsi="Times New Roman" w:cs="Times New Roman"/>
          <w:sz w:val="28"/>
          <w:szCs w:val="28"/>
        </w:rPr>
        <w:t xml:space="preserve"> Это психологическая диагностика, тренинги, активизирующие опросники, карточные профориентационные методики, настольные игры и т. д.</w:t>
      </w:r>
      <w:r w:rsidR="00CC1C6A">
        <w:rPr>
          <w:rFonts w:ascii="Times New Roman" w:hAnsi="Times New Roman" w:cs="Times New Roman"/>
          <w:sz w:val="28"/>
          <w:szCs w:val="28"/>
        </w:rPr>
        <w:t xml:space="preserve"> Некоторым особняком от данных методов стоит профессиональная проба. Но отнюдь не из-за низкой эффективности. А наоборот, из-за высокой результативности, обусловленной такой же высокой сложностью качественной организации.</w:t>
      </w:r>
    </w:p>
    <w:p w:rsidR="00B43755" w:rsidRDefault="00B43755" w:rsidP="00B43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данную форму профориентации организуют для младших и старших подростков (11-18 лет). </w:t>
      </w:r>
      <w:r w:rsidRPr="00EE669C">
        <w:rPr>
          <w:rFonts w:ascii="Times New Roman" w:hAnsi="Times New Roman" w:cs="Times New Roman"/>
          <w:sz w:val="28"/>
          <w:szCs w:val="28"/>
        </w:rPr>
        <w:t>Однако,</w:t>
      </w:r>
      <w:r>
        <w:rPr>
          <w:rFonts w:ascii="Times New Roman" w:hAnsi="Times New Roman" w:cs="Times New Roman"/>
          <w:sz w:val="28"/>
          <w:szCs w:val="28"/>
        </w:rPr>
        <w:t xml:space="preserve"> профессиональная проба является эффективным инструментом профориентации для людей любого возраста.</w:t>
      </w:r>
    </w:p>
    <w:p w:rsidR="0097113B" w:rsidRPr="00A54C67" w:rsidRDefault="00255E82" w:rsidP="00DD6B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проба как вид профориентационной помощи основывается на простой идее</w:t>
      </w:r>
      <w:r w:rsidR="00EE16B4">
        <w:rPr>
          <w:rFonts w:ascii="Times New Roman" w:hAnsi="Times New Roman" w:cs="Times New Roman"/>
          <w:sz w:val="28"/>
          <w:szCs w:val="28"/>
        </w:rPr>
        <w:t>: чтобы</w:t>
      </w:r>
      <w:r w:rsidR="009D4FD9">
        <w:rPr>
          <w:rFonts w:ascii="Times New Roman" w:hAnsi="Times New Roman" w:cs="Times New Roman"/>
          <w:sz w:val="28"/>
          <w:szCs w:val="28"/>
        </w:rPr>
        <w:t xml:space="preserve"> выбрать профессию</w:t>
      </w:r>
      <w:r w:rsidR="005A3CD3">
        <w:rPr>
          <w:rFonts w:ascii="Times New Roman" w:hAnsi="Times New Roman" w:cs="Times New Roman"/>
          <w:sz w:val="28"/>
          <w:szCs w:val="28"/>
        </w:rPr>
        <w:t xml:space="preserve">, </w:t>
      </w:r>
      <w:r w:rsidR="00B120EE">
        <w:rPr>
          <w:rFonts w:ascii="Times New Roman" w:hAnsi="Times New Roman" w:cs="Times New Roman"/>
          <w:sz w:val="28"/>
          <w:szCs w:val="28"/>
        </w:rPr>
        <w:t>нужно попробовать</w:t>
      </w:r>
      <w:r w:rsidR="00EE16B4">
        <w:rPr>
          <w:rFonts w:ascii="Times New Roman" w:hAnsi="Times New Roman" w:cs="Times New Roman"/>
          <w:sz w:val="28"/>
          <w:szCs w:val="28"/>
        </w:rPr>
        <w:t xml:space="preserve"> </w:t>
      </w:r>
      <w:r w:rsidR="009D4FD9">
        <w:rPr>
          <w:rFonts w:ascii="Times New Roman" w:hAnsi="Times New Roman" w:cs="Times New Roman"/>
          <w:sz w:val="28"/>
          <w:szCs w:val="28"/>
        </w:rPr>
        <w:t>её</w:t>
      </w:r>
      <w:r w:rsidR="00EE16B4">
        <w:rPr>
          <w:rFonts w:ascii="Times New Roman" w:hAnsi="Times New Roman" w:cs="Times New Roman"/>
          <w:sz w:val="28"/>
          <w:szCs w:val="28"/>
        </w:rPr>
        <w:t xml:space="preserve"> на практике.</w:t>
      </w:r>
      <w:r>
        <w:rPr>
          <w:rFonts w:ascii="Times New Roman" w:hAnsi="Times New Roman" w:cs="Times New Roman"/>
          <w:sz w:val="28"/>
          <w:szCs w:val="28"/>
        </w:rPr>
        <w:t xml:space="preserve"> </w:t>
      </w:r>
      <w:r w:rsidR="00B43755">
        <w:rPr>
          <w:rFonts w:ascii="Times New Roman" w:hAnsi="Times New Roman" w:cs="Times New Roman"/>
          <w:sz w:val="28"/>
          <w:szCs w:val="28"/>
        </w:rPr>
        <w:t>Реальный</w:t>
      </w:r>
      <w:r w:rsidR="00DD6B18">
        <w:rPr>
          <w:rFonts w:ascii="Times New Roman" w:hAnsi="Times New Roman" w:cs="Times New Roman"/>
          <w:sz w:val="28"/>
          <w:szCs w:val="28"/>
        </w:rPr>
        <w:t xml:space="preserve"> опыт взаимодействия с профессией позволяет участникам </w:t>
      </w:r>
      <w:r w:rsidR="00015487">
        <w:rPr>
          <w:rFonts w:ascii="Times New Roman" w:hAnsi="Times New Roman" w:cs="Times New Roman"/>
          <w:sz w:val="28"/>
          <w:szCs w:val="28"/>
        </w:rPr>
        <w:t xml:space="preserve">значительно </w:t>
      </w:r>
      <w:r w:rsidR="00DD6B18">
        <w:rPr>
          <w:rFonts w:ascii="Times New Roman" w:hAnsi="Times New Roman" w:cs="Times New Roman"/>
          <w:sz w:val="28"/>
          <w:szCs w:val="28"/>
        </w:rPr>
        <w:t xml:space="preserve">уточнить своё отношение к ней. </w:t>
      </w:r>
      <w:r w:rsidR="0063120B">
        <w:rPr>
          <w:rFonts w:ascii="Times New Roman" w:hAnsi="Times New Roman" w:cs="Times New Roman"/>
          <w:sz w:val="28"/>
          <w:szCs w:val="28"/>
        </w:rPr>
        <w:t xml:space="preserve">Для </w:t>
      </w:r>
      <w:r w:rsidR="00DD6B18">
        <w:rPr>
          <w:rFonts w:ascii="Times New Roman" w:hAnsi="Times New Roman" w:cs="Times New Roman"/>
          <w:sz w:val="28"/>
          <w:szCs w:val="28"/>
        </w:rPr>
        <w:t xml:space="preserve">организации такого практического взаимодействия участникам </w:t>
      </w:r>
      <w:r w:rsidR="0063120B">
        <w:rPr>
          <w:rFonts w:ascii="Times New Roman" w:hAnsi="Times New Roman" w:cs="Times New Roman"/>
          <w:sz w:val="28"/>
          <w:szCs w:val="28"/>
        </w:rPr>
        <w:t>предлагаются</w:t>
      </w:r>
      <w:r w:rsidR="00EE16B4">
        <w:rPr>
          <w:rFonts w:ascii="Times New Roman" w:hAnsi="Times New Roman" w:cs="Times New Roman"/>
          <w:sz w:val="28"/>
          <w:szCs w:val="28"/>
        </w:rPr>
        <w:t xml:space="preserve"> специально организ</w:t>
      </w:r>
      <w:r w:rsidR="0063120B">
        <w:rPr>
          <w:rFonts w:ascii="Times New Roman" w:hAnsi="Times New Roman" w:cs="Times New Roman"/>
          <w:sz w:val="28"/>
          <w:szCs w:val="28"/>
        </w:rPr>
        <w:t xml:space="preserve">ованные </w:t>
      </w:r>
      <w:r w:rsidR="003130F0">
        <w:rPr>
          <w:rFonts w:ascii="Times New Roman" w:hAnsi="Times New Roman" w:cs="Times New Roman"/>
          <w:sz w:val="28"/>
          <w:szCs w:val="28"/>
        </w:rPr>
        <w:t xml:space="preserve">условия, </w:t>
      </w:r>
      <w:r w:rsidR="00DD6B18">
        <w:rPr>
          <w:rFonts w:ascii="Times New Roman" w:hAnsi="Times New Roman" w:cs="Times New Roman"/>
          <w:sz w:val="28"/>
          <w:szCs w:val="28"/>
        </w:rPr>
        <w:t>в которых они могут за короткое время получить</w:t>
      </w:r>
      <w:r w:rsidR="003152B9">
        <w:rPr>
          <w:rFonts w:ascii="Times New Roman" w:hAnsi="Times New Roman" w:cs="Times New Roman"/>
          <w:sz w:val="28"/>
          <w:szCs w:val="28"/>
        </w:rPr>
        <w:t xml:space="preserve"> определённые профессиональные навыки и </w:t>
      </w:r>
      <w:r w:rsidR="00F95B56">
        <w:rPr>
          <w:rFonts w:ascii="Times New Roman" w:hAnsi="Times New Roman" w:cs="Times New Roman"/>
          <w:sz w:val="28"/>
          <w:szCs w:val="28"/>
        </w:rPr>
        <w:t>оценить свой интерес и способности к данной сфере</w:t>
      </w:r>
      <w:r w:rsidR="003152B9">
        <w:rPr>
          <w:rFonts w:ascii="Times New Roman" w:hAnsi="Times New Roman" w:cs="Times New Roman"/>
          <w:sz w:val="28"/>
          <w:szCs w:val="28"/>
        </w:rPr>
        <w:t>.</w:t>
      </w:r>
      <w:r>
        <w:rPr>
          <w:rFonts w:ascii="Times New Roman" w:hAnsi="Times New Roman" w:cs="Times New Roman"/>
          <w:sz w:val="28"/>
          <w:szCs w:val="28"/>
        </w:rPr>
        <w:t xml:space="preserve"> </w:t>
      </w:r>
      <w:r w:rsidR="00846E85">
        <w:rPr>
          <w:rFonts w:ascii="Times New Roman" w:hAnsi="Times New Roman" w:cs="Times New Roman"/>
          <w:sz w:val="28"/>
          <w:szCs w:val="28"/>
        </w:rPr>
        <w:t>Чтобы такое короткое соприкосновение с профессией было максимально эффективн</w:t>
      </w:r>
      <w:r w:rsidR="00B334D0">
        <w:rPr>
          <w:rFonts w:ascii="Times New Roman" w:hAnsi="Times New Roman" w:cs="Times New Roman"/>
          <w:sz w:val="28"/>
          <w:szCs w:val="28"/>
        </w:rPr>
        <w:t>ым</w:t>
      </w:r>
      <w:r w:rsidR="00846E85">
        <w:rPr>
          <w:rFonts w:ascii="Times New Roman" w:hAnsi="Times New Roman" w:cs="Times New Roman"/>
          <w:sz w:val="28"/>
          <w:szCs w:val="28"/>
        </w:rPr>
        <w:t xml:space="preserve"> для </w:t>
      </w:r>
      <w:r w:rsidR="00DD6B18">
        <w:rPr>
          <w:rFonts w:ascii="Times New Roman" w:hAnsi="Times New Roman" w:cs="Times New Roman"/>
          <w:sz w:val="28"/>
          <w:szCs w:val="28"/>
        </w:rPr>
        <w:t>человека</w:t>
      </w:r>
      <w:r w:rsidR="00846E85">
        <w:rPr>
          <w:rFonts w:ascii="Times New Roman" w:hAnsi="Times New Roman" w:cs="Times New Roman"/>
          <w:sz w:val="28"/>
          <w:szCs w:val="28"/>
        </w:rPr>
        <w:t xml:space="preserve">, при проектировании и проведении профессиональной пробы необходимо учитывать различные </w:t>
      </w:r>
      <w:r w:rsidR="003130F0">
        <w:rPr>
          <w:rFonts w:ascii="Times New Roman" w:hAnsi="Times New Roman" w:cs="Times New Roman"/>
          <w:sz w:val="28"/>
          <w:szCs w:val="28"/>
        </w:rPr>
        <w:t>аспекты</w:t>
      </w:r>
      <w:r w:rsidR="00846E85">
        <w:rPr>
          <w:rFonts w:ascii="Times New Roman" w:hAnsi="Times New Roman" w:cs="Times New Roman"/>
          <w:sz w:val="28"/>
          <w:szCs w:val="28"/>
        </w:rPr>
        <w:t xml:space="preserve">, позволяющие дать участнику пробы </w:t>
      </w:r>
      <w:r w:rsidR="00DD6B22">
        <w:rPr>
          <w:rFonts w:ascii="Times New Roman" w:hAnsi="Times New Roman" w:cs="Times New Roman"/>
          <w:sz w:val="28"/>
          <w:szCs w:val="28"/>
        </w:rPr>
        <w:t>наибольшее количество пользы за наименьшее количество времени. Раскрыть ос</w:t>
      </w:r>
      <w:r w:rsidR="003130F0">
        <w:rPr>
          <w:rFonts w:ascii="Times New Roman" w:hAnsi="Times New Roman" w:cs="Times New Roman"/>
          <w:sz w:val="28"/>
          <w:szCs w:val="28"/>
        </w:rPr>
        <w:t>обенности</w:t>
      </w:r>
      <w:r w:rsidR="00DD6B22">
        <w:rPr>
          <w:rFonts w:ascii="Times New Roman" w:hAnsi="Times New Roman" w:cs="Times New Roman"/>
          <w:sz w:val="28"/>
          <w:szCs w:val="28"/>
        </w:rPr>
        <w:t xml:space="preserve"> организа</w:t>
      </w:r>
      <w:r w:rsidR="0075511A">
        <w:rPr>
          <w:rFonts w:ascii="Times New Roman" w:hAnsi="Times New Roman" w:cs="Times New Roman"/>
          <w:sz w:val="28"/>
          <w:szCs w:val="28"/>
        </w:rPr>
        <w:t>ции профессиональной пробы –</w:t>
      </w:r>
      <w:r w:rsidR="00DD6B22">
        <w:rPr>
          <w:rFonts w:ascii="Times New Roman" w:hAnsi="Times New Roman" w:cs="Times New Roman"/>
          <w:sz w:val="28"/>
          <w:szCs w:val="28"/>
        </w:rPr>
        <w:t xml:space="preserve"> цель </w:t>
      </w:r>
      <w:r w:rsidR="00B31E25">
        <w:rPr>
          <w:rFonts w:ascii="Times New Roman" w:hAnsi="Times New Roman" w:cs="Times New Roman"/>
          <w:sz w:val="28"/>
          <w:szCs w:val="28"/>
        </w:rPr>
        <w:t>данного</w:t>
      </w:r>
      <w:r w:rsidR="00DD6B22">
        <w:rPr>
          <w:rFonts w:ascii="Times New Roman" w:hAnsi="Times New Roman" w:cs="Times New Roman"/>
          <w:sz w:val="28"/>
          <w:szCs w:val="28"/>
        </w:rPr>
        <w:t xml:space="preserve"> пособия.</w:t>
      </w:r>
      <w:r w:rsidR="0097113B" w:rsidRPr="00A54C67">
        <w:rPr>
          <w:rFonts w:ascii="Times New Roman" w:hAnsi="Times New Roman" w:cs="Times New Roman"/>
          <w:sz w:val="28"/>
          <w:szCs w:val="28"/>
        </w:rPr>
        <w:br w:type="page"/>
      </w:r>
    </w:p>
    <w:p w:rsidR="0097113B" w:rsidRPr="006D457F" w:rsidRDefault="00573B56" w:rsidP="006D457F">
      <w:pPr>
        <w:pStyle w:val="1"/>
      </w:pPr>
      <w:bookmarkStart w:id="2" w:name="_Toc59445233"/>
      <w:r>
        <w:lastRenderedPageBreak/>
        <w:t xml:space="preserve">ГЛАВА 1. </w:t>
      </w:r>
      <w:r w:rsidR="00147405">
        <w:t>ОСНОВНЫЕ ХАРАКТЕРИСТИКИ</w:t>
      </w:r>
      <w:r>
        <w:t xml:space="preserve"> ПРОФЕССИОНАЛЬНОЙ ПРОБЫ</w:t>
      </w:r>
      <w:bookmarkEnd w:id="2"/>
    </w:p>
    <w:p w:rsidR="001374EB" w:rsidRDefault="001374EB" w:rsidP="006D457F">
      <w:pPr>
        <w:pStyle w:val="2"/>
      </w:pPr>
      <w:bookmarkStart w:id="3" w:name="_Toc59445234"/>
      <w:r>
        <w:t>1.1 История возникновения и развития профессиональной пробы</w:t>
      </w:r>
      <w:bookmarkEnd w:id="3"/>
    </w:p>
    <w:p w:rsidR="006F33C8" w:rsidRDefault="006F33C8" w:rsidP="001E40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Прообразом идеи профессиональных проб можно считать идею В. Н. Татищева о «трудовых пробах». В 20-х годах </w:t>
      </w:r>
      <w:r w:rsidRPr="001E40F8">
        <w:rPr>
          <w:rFonts w:ascii="Times New Roman" w:hAnsi="Times New Roman" w:cs="Times New Roman"/>
          <w:sz w:val="28"/>
          <w:szCs w:val="28"/>
        </w:rPr>
        <w:t>XVIII в</w:t>
      </w:r>
      <w:r>
        <w:rPr>
          <w:rFonts w:ascii="Times New Roman" w:hAnsi="Times New Roman" w:cs="Times New Roman"/>
          <w:sz w:val="28"/>
          <w:szCs w:val="28"/>
        </w:rPr>
        <w:t>. по его инициативе был открыт ряд учебных заведений, где помимо основного образования, подростков с 10 лет обучали ремеслу. Одним из элементов обучения были «трудовые пробы» – практические занятия, где ученики пробовали себя в ремесле, к которому проявляли склонность.</w:t>
      </w:r>
    </w:p>
    <w:p w:rsidR="006F33C8" w:rsidRDefault="006F33C8" w:rsidP="006F33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Идея профессионального обучения получила развитие в модели «Школ труда», предложенной в первой половине XIX в. В свою очередь, данная модель была взят</w:t>
      </w:r>
      <w:r w:rsidR="0082325D">
        <w:rPr>
          <w:rFonts w:ascii="Times New Roman" w:hAnsi="Times New Roman" w:cs="Times New Roman"/>
          <w:sz w:val="28"/>
          <w:szCs w:val="28"/>
        </w:rPr>
        <w:t>а</w:t>
      </w:r>
      <w:r>
        <w:rPr>
          <w:rFonts w:ascii="Times New Roman" w:hAnsi="Times New Roman" w:cs="Times New Roman"/>
          <w:sz w:val="28"/>
          <w:szCs w:val="28"/>
        </w:rPr>
        <w:t xml:space="preserve"> за основу</w:t>
      </w:r>
      <w:r w:rsidR="0082325D">
        <w:rPr>
          <w:rFonts w:ascii="Times New Roman" w:hAnsi="Times New Roman" w:cs="Times New Roman"/>
          <w:sz w:val="28"/>
          <w:szCs w:val="28"/>
        </w:rPr>
        <w:t xml:space="preserve"> в</w:t>
      </w:r>
      <w:r>
        <w:rPr>
          <w:rFonts w:ascii="Times New Roman" w:hAnsi="Times New Roman" w:cs="Times New Roman"/>
          <w:sz w:val="28"/>
          <w:szCs w:val="28"/>
        </w:rPr>
        <w:t xml:space="preserve"> профессионально</w:t>
      </w:r>
      <w:r w:rsidR="0082325D">
        <w:rPr>
          <w:rFonts w:ascii="Times New Roman" w:hAnsi="Times New Roman" w:cs="Times New Roman"/>
          <w:sz w:val="28"/>
          <w:szCs w:val="28"/>
        </w:rPr>
        <w:t>м</w:t>
      </w:r>
      <w:r>
        <w:rPr>
          <w:rFonts w:ascii="Times New Roman" w:hAnsi="Times New Roman" w:cs="Times New Roman"/>
          <w:sz w:val="28"/>
          <w:szCs w:val="28"/>
        </w:rPr>
        <w:t xml:space="preserve"> образовани</w:t>
      </w:r>
      <w:r w:rsidR="0082325D">
        <w:rPr>
          <w:rFonts w:ascii="Times New Roman" w:hAnsi="Times New Roman" w:cs="Times New Roman"/>
          <w:sz w:val="28"/>
          <w:szCs w:val="28"/>
        </w:rPr>
        <w:t xml:space="preserve">и советского периода. Существенное влияние на </w:t>
      </w:r>
      <w:r>
        <w:rPr>
          <w:rFonts w:ascii="Times New Roman" w:hAnsi="Times New Roman" w:cs="Times New Roman"/>
          <w:sz w:val="28"/>
          <w:szCs w:val="28"/>
        </w:rPr>
        <w:t>идеи</w:t>
      </w:r>
      <w:r w:rsidR="0082325D">
        <w:rPr>
          <w:rFonts w:ascii="Times New Roman" w:hAnsi="Times New Roman" w:cs="Times New Roman"/>
          <w:sz w:val="28"/>
          <w:szCs w:val="28"/>
        </w:rPr>
        <w:t xml:space="preserve"> такого образования</w:t>
      </w:r>
      <w:r>
        <w:rPr>
          <w:rFonts w:ascii="Times New Roman" w:hAnsi="Times New Roman" w:cs="Times New Roman"/>
          <w:sz w:val="28"/>
          <w:szCs w:val="28"/>
        </w:rPr>
        <w:t xml:space="preserve"> оказали труд</w:t>
      </w:r>
      <w:r w:rsidR="0082325D">
        <w:rPr>
          <w:rFonts w:ascii="Times New Roman" w:hAnsi="Times New Roman" w:cs="Times New Roman"/>
          <w:sz w:val="28"/>
          <w:szCs w:val="28"/>
        </w:rPr>
        <w:t>ы</w:t>
      </w:r>
      <w:r>
        <w:rPr>
          <w:rFonts w:ascii="Times New Roman" w:hAnsi="Times New Roman" w:cs="Times New Roman"/>
          <w:sz w:val="28"/>
          <w:szCs w:val="28"/>
        </w:rPr>
        <w:t xml:space="preserve"> американского психолога и философа Джона Дьюи. Основная мысль Дьюи заключалась в утверждении большей ценности практического опыта по сравнению с теоретическим.</w:t>
      </w:r>
    </w:p>
    <w:p w:rsidR="00CC4019" w:rsidRDefault="00325A07" w:rsidP="00325A07">
      <w:pPr>
        <w:spacing w:after="0" w:line="360" w:lineRule="auto"/>
        <w:ind w:firstLine="709"/>
        <w:jc w:val="both"/>
        <w:rPr>
          <w:rFonts w:ascii="Times New Roman" w:hAnsi="Times New Roman" w:cs="Times New Roman"/>
          <w:sz w:val="28"/>
          <w:szCs w:val="28"/>
        </w:rPr>
      </w:pPr>
      <w:r w:rsidRPr="001E40F8">
        <w:rPr>
          <w:rFonts w:ascii="Times New Roman" w:hAnsi="Times New Roman" w:cs="Times New Roman"/>
          <w:sz w:val="28"/>
          <w:szCs w:val="28"/>
        </w:rPr>
        <w:t>В 20-е годы XX в. в отечественной педагогике</w:t>
      </w:r>
      <w:r>
        <w:rPr>
          <w:rFonts w:ascii="Times New Roman" w:hAnsi="Times New Roman" w:cs="Times New Roman"/>
          <w:sz w:val="28"/>
          <w:szCs w:val="28"/>
        </w:rPr>
        <w:t xml:space="preserve"> начинают уделять большое внимание профориентационным проблемам. Развиваются различные формы </w:t>
      </w:r>
      <w:r w:rsidR="001C6077">
        <w:rPr>
          <w:rFonts w:ascii="Times New Roman" w:hAnsi="Times New Roman" w:cs="Times New Roman"/>
          <w:sz w:val="28"/>
          <w:szCs w:val="28"/>
        </w:rPr>
        <w:t>помощи в выборе профессии</w:t>
      </w:r>
      <w:r>
        <w:rPr>
          <w:rFonts w:ascii="Times New Roman" w:hAnsi="Times New Roman" w:cs="Times New Roman"/>
          <w:sz w:val="28"/>
          <w:szCs w:val="28"/>
        </w:rPr>
        <w:t>. В том числе создаются специальные кружки для того, чтобы школьники могли познакомиться с профессиями (</w:t>
      </w:r>
      <w:r w:rsidRPr="001E40F8">
        <w:rPr>
          <w:rFonts w:ascii="Times New Roman" w:hAnsi="Times New Roman" w:cs="Times New Roman"/>
          <w:sz w:val="28"/>
          <w:szCs w:val="28"/>
        </w:rPr>
        <w:t>А. Ф. Кларк, А. В. Билибин, А. А. Кушинников и др.</w:t>
      </w:r>
      <w:r>
        <w:rPr>
          <w:rFonts w:ascii="Times New Roman" w:hAnsi="Times New Roman" w:cs="Times New Roman"/>
          <w:sz w:val="28"/>
          <w:szCs w:val="28"/>
        </w:rPr>
        <w:t xml:space="preserve">). </w:t>
      </w:r>
      <w:r w:rsidRPr="001E40F8">
        <w:rPr>
          <w:rFonts w:ascii="Times New Roman" w:hAnsi="Times New Roman" w:cs="Times New Roman"/>
          <w:sz w:val="28"/>
          <w:szCs w:val="28"/>
        </w:rPr>
        <w:t>Уч</w:t>
      </w:r>
      <w:r>
        <w:rPr>
          <w:rFonts w:ascii="Times New Roman" w:hAnsi="Times New Roman" w:cs="Times New Roman"/>
          <w:sz w:val="28"/>
          <w:szCs w:val="28"/>
        </w:rPr>
        <w:t>еникам</w:t>
      </w:r>
      <w:r w:rsidRPr="001E40F8">
        <w:rPr>
          <w:rFonts w:ascii="Times New Roman" w:hAnsi="Times New Roman" w:cs="Times New Roman"/>
          <w:sz w:val="28"/>
          <w:szCs w:val="28"/>
        </w:rPr>
        <w:t xml:space="preserve"> предлагалось поучаствовать в осуществлении трудовых операций в разных </w:t>
      </w:r>
      <w:r>
        <w:rPr>
          <w:rFonts w:ascii="Times New Roman" w:hAnsi="Times New Roman" w:cs="Times New Roman"/>
          <w:sz w:val="28"/>
          <w:szCs w:val="28"/>
        </w:rPr>
        <w:t>профессиональных сферах</w:t>
      </w:r>
      <w:r w:rsidRPr="001E40F8">
        <w:rPr>
          <w:rFonts w:ascii="Times New Roman" w:hAnsi="Times New Roman" w:cs="Times New Roman"/>
          <w:sz w:val="28"/>
          <w:szCs w:val="28"/>
        </w:rPr>
        <w:t xml:space="preserve">, переходя из одной мастерской в другую и только на основании сложившегося у подростка опыта, </w:t>
      </w:r>
      <w:r>
        <w:rPr>
          <w:rFonts w:ascii="Times New Roman" w:hAnsi="Times New Roman" w:cs="Times New Roman"/>
          <w:sz w:val="28"/>
          <w:szCs w:val="28"/>
        </w:rPr>
        <w:t>предлагали</w:t>
      </w:r>
      <w:r w:rsidRPr="001E40F8">
        <w:rPr>
          <w:rFonts w:ascii="Times New Roman" w:hAnsi="Times New Roman" w:cs="Times New Roman"/>
          <w:sz w:val="28"/>
          <w:szCs w:val="28"/>
        </w:rPr>
        <w:t xml:space="preserve"> ему </w:t>
      </w:r>
      <w:r>
        <w:rPr>
          <w:rFonts w:ascii="Times New Roman" w:hAnsi="Times New Roman" w:cs="Times New Roman"/>
          <w:sz w:val="28"/>
          <w:szCs w:val="28"/>
        </w:rPr>
        <w:t>выбрать</w:t>
      </w:r>
      <w:r w:rsidRPr="001E40F8">
        <w:rPr>
          <w:rFonts w:ascii="Times New Roman" w:hAnsi="Times New Roman" w:cs="Times New Roman"/>
          <w:sz w:val="28"/>
          <w:szCs w:val="28"/>
        </w:rPr>
        <w:t xml:space="preserve"> профессиональн</w:t>
      </w:r>
      <w:r>
        <w:rPr>
          <w:rFonts w:ascii="Times New Roman" w:hAnsi="Times New Roman" w:cs="Times New Roman"/>
          <w:sz w:val="28"/>
          <w:szCs w:val="28"/>
        </w:rPr>
        <w:t>ый</w:t>
      </w:r>
      <w:r w:rsidRPr="001E40F8">
        <w:rPr>
          <w:rFonts w:ascii="Times New Roman" w:hAnsi="Times New Roman" w:cs="Times New Roman"/>
          <w:sz w:val="28"/>
          <w:szCs w:val="28"/>
        </w:rPr>
        <w:t xml:space="preserve"> </w:t>
      </w:r>
      <w:r>
        <w:rPr>
          <w:rFonts w:ascii="Times New Roman" w:hAnsi="Times New Roman" w:cs="Times New Roman"/>
          <w:sz w:val="28"/>
          <w:szCs w:val="28"/>
        </w:rPr>
        <w:t>путь</w:t>
      </w:r>
      <w:r w:rsidRPr="001E40F8">
        <w:rPr>
          <w:rFonts w:ascii="Times New Roman" w:hAnsi="Times New Roman" w:cs="Times New Roman"/>
          <w:sz w:val="28"/>
          <w:szCs w:val="28"/>
        </w:rPr>
        <w:t>.</w:t>
      </w:r>
    </w:p>
    <w:p w:rsidR="00C30856" w:rsidRDefault="00533D6B" w:rsidP="00325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Схожая работа осуществлялась и за рубежом. Основной толчок профориентации дало </w:t>
      </w:r>
      <w:r w:rsidR="001C6077">
        <w:rPr>
          <w:rFonts w:ascii="Times New Roman" w:hAnsi="Times New Roman" w:cs="Times New Roman"/>
          <w:sz w:val="28"/>
          <w:szCs w:val="28"/>
        </w:rPr>
        <w:t>развитие</w:t>
      </w:r>
      <w:r>
        <w:rPr>
          <w:rFonts w:ascii="Times New Roman" w:hAnsi="Times New Roman" w:cs="Times New Roman"/>
          <w:sz w:val="28"/>
          <w:szCs w:val="28"/>
        </w:rPr>
        <w:t xml:space="preserve"> гуманистического направления психологии, акцентированного на формирование личности. Соеди</w:t>
      </w:r>
      <w:r w:rsidR="001C6077">
        <w:rPr>
          <w:rFonts w:ascii="Times New Roman" w:hAnsi="Times New Roman" w:cs="Times New Roman"/>
          <w:sz w:val="28"/>
          <w:szCs w:val="28"/>
        </w:rPr>
        <w:t>нение гуманистического направления</w:t>
      </w:r>
      <w:r>
        <w:rPr>
          <w:rFonts w:ascii="Times New Roman" w:hAnsi="Times New Roman" w:cs="Times New Roman"/>
          <w:sz w:val="28"/>
          <w:szCs w:val="28"/>
        </w:rPr>
        <w:t xml:space="preserve"> с идеями экспериментальной и </w:t>
      </w:r>
      <w:r>
        <w:rPr>
          <w:rFonts w:ascii="Times New Roman" w:hAnsi="Times New Roman" w:cs="Times New Roman"/>
          <w:sz w:val="28"/>
          <w:szCs w:val="28"/>
        </w:rPr>
        <w:lastRenderedPageBreak/>
        <w:t>прагматической психологии (Джон Дьюи)</w:t>
      </w:r>
      <w:r w:rsidR="001C6077">
        <w:rPr>
          <w:rFonts w:ascii="Times New Roman" w:hAnsi="Times New Roman" w:cs="Times New Roman"/>
          <w:sz w:val="28"/>
          <w:szCs w:val="28"/>
        </w:rPr>
        <w:t xml:space="preserve"> </w:t>
      </w:r>
      <w:r>
        <w:rPr>
          <w:rFonts w:ascii="Times New Roman" w:hAnsi="Times New Roman" w:cs="Times New Roman"/>
          <w:sz w:val="28"/>
          <w:szCs w:val="28"/>
        </w:rPr>
        <w:t>привело также и к развитию практико-ориентированных форм профессиональной ориентации.</w:t>
      </w:r>
    </w:p>
    <w:p w:rsidR="006366C4" w:rsidRDefault="002F57BB" w:rsidP="002F57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Постепенное накопление опыта реализации практических форм профориентации закономерно привело к возникновению профессиональной пробы в том виде, в котором мы можем её наблюдать в современном мире. Произошло это в Японии. Ректор университета Асия профессор С. Фукуяма </w:t>
      </w:r>
      <w:r w:rsidR="00E557C5">
        <w:rPr>
          <w:rFonts w:ascii="Times New Roman" w:hAnsi="Times New Roman" w:cs="Times New Roman"/>
          <w:sz w:val="28"/>
          <w:szCs w:val="28"/>
        </w:rPr>
        <w:t xml:space="preserve">в 70-х гг. </w:t>
      </w:r>
      <w:r w:rsidR="00E557C5">
        <w:rPr>
          <w:rFonts w:ascii="Times New Roman" w:hAnsi="Times New Roman" w:cs="Times New Roman"/>
          <w:sz w:val="28"/>
          <w:szCs w:val="28"/>
          <w:lang w:val="en-US"/>
        </w:rPr>
        <w:t>XX</w:t>
      </w:r>
      <w:r w:rsidR="00E557C5">
        <w:rPr>
          <w:rFonts w:ascii="Times New Roman" w:hAnsi="Times New Roman" w:cs="Times New Roman"/>
          <w:sz w:val="28"/>
          <w:szCs w:val="28"/>
        </w:rPr>
        <w:t xml:space="preserve"> в. </w:t>
      </w:r>
      <w:r>
        <w:rPr>
          <w:rFonts w:ascii="Times New Roman" w:hAnsi="Times New Roman" w:cs="Times New Roman"/>
          <w:sz w:val="28"/>
          <w:szCs w:val="28"/>
        </w:rPr>
        <w:t>впервые теоретически обосновывает профессиональную пробу. Далее он включает профпробу в методологическую теорию выбора профессии</w:t>
      </w:r>
      <w:r w:rsidR="00836A1B">
        <w:rPr>
          <w:rFonts w:ascii="Times New Roman" w:hAnsi="Times New Roman" w:cs="Times New Roman"/>
          <w:sz w:val="28"/>
          <w:szCs w:val="28"/>
        </w:rPr>
        <w:t>.</w:t>
      </w:r>
    </w:p>
    <w:p w:rsidR="006366C4" w:rsidRDefault="006366C4" w:rsidP="002F57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данной теорией подросткам в возрасте 12-15 лет предлагается принять участие в большом количество профессиональных проб для приобретения знаний о профессиональном мире. Каждый год в течение трёх лет школьники знакомятся с 16 фиксированными областями труда: животноводство, обработка документов, бухгалтерские операции и др. Познакомившись в сумме с 48 профессиональными сферами, подростки принимают решение о своём будущем профессионально-образовательном пути.</w:t>
      </w:r>
    </w:p>
    <w:p w:rsidR="002F57BB" w:rsidRDefault="006366C4" w:rsidP="006F33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стране первый системный опыт по созданию профессиональных проб появился в начале 90-х годов </w:t>
      </w:r>
      <w:r w:rsidRPr="001E40F8">
        <w:rPr>
          <w:rFonts w:ascii="Times New Roman" w:hAnsi="Times New Roman" w:cs="Times New Roman"/>
          <w:sz w:val="28"/>
          <w:szCs w:val="28"/>
        </w:rPr>
        <w:t>XX в., когда Временным научно-исследовательским коллективом (ВНИК) «Школьник</w:t>
      </w:r>
      <w:r>
        <w:rPr>
          <w:rFonts w:ascii="Times New Roman" w:hAnsi="Times New Roman" w:cs="Times New Roman"/>
          <w:sz w:val="28"/>
          <w:szCs w:val="28"/>
        </w:rPr>
        <w:t xml:space="preserve"> – </w:t>
      </w:r>
      <w:r w:rsidRPr="001E40F8">
        <w:rPr>
          <w:rFonts w:ascii="Times New Roman" w:hAnsi="Times New Roman" w:cs="Times New Roman"/>
          <w:sz w:val="28"/>
          <w:szCs w:val="28"/>
        </w:rPr>
        <w:t>труд</w:t>
      </w:r>
      <w:r>
        <w:rPr>
          <w:rFonts w:ascii="Times New Roman" w:hAnsi="Times New Roman" w:cs="Times New Roman"/>
          <w:sz w:val="28"/>
          <w:szCs w:val="28"/>
        </w:rPr>
        <w:t xml:space="preserve"> – </w:t>
      </w:r>
      <w:r w:rsidRPr="001E40F8">
        <w:rPr>
          <w:rFonts w:ascii="Times New Roman" w:hAnsi="Times New Roman" w:cs="Times New Roman"/>
          <w:sz w:val="28"/>
          <w:szCs w:val="28"/>
        </w:rPr>
        <w:t>профессия» (руководитель С. Н. Чистякова) наряду с концепцией системы профессиональной ориентации молодежи разрабатывается профориентационный курс «Твоя профессиональная карьера» (авторы: С. Н. Чистякова, Т. И. Шалавина), важной составной частью которого явля</w:t>
      </w:r>
      <w:r>
        <w:rPr>
          <w:rFonts w:ascii="Times New Roman" w:hAnsi="Times New Roman" w:cs="Times New Roman"/>
          <w:sz w:val="28"/>
          <w:szCs w:val="28"/>
        </w:rPr>
        <w:t>лась</w:t>
      </w:r>
      <w:r w:rsidRPr="001E40F8">
        <w:rPr>
          <w:rFonts w:ascii="Times New Roman" w:hAnsi="Times New Roman" w:cs="Times New Roman"/>
          <w:sz w:val="28"/>
          <w:szCs w:val="28"/>
        </w:rPr>
        <w:t xml:space="preserve"> организация практической пробы сил</w:t>
      </w:r>
      <w:r>
        <w:rPr>
          <w:rFonts w:ascii="Times New Roman" w:hAnsi="Times New Roman" w:cs="Times New Roman"/>
          <w:sz w:val="28"/>
          <w:szCs w:val="28"/>
        </w:rPr>
        <w:t xml:space="preserve"> подростков</w:t>
      </w:r>
      <w:r w:rsidRPr="001E40F8">
        <w:rPr>
          <w:rFonts w:ascii="Times New Roman" w:hAnsi="Times New Roman" w:cs="Times New Roman"/>
          <w:sz w:val="28"/>
          <w:szCs w:val="28"/>
        </w:rPr>
        <w:t xml:space="preserve"> в разных сферах профессиональной деятельности</w:t>
      </w:r>
      <w:r w:rsidR="00125AEA">
        <w:rPr>
          <w:rFonts w:ascii="Times New Roman" w:hAnsi="Times New Roman" w:cs="Times New Roman"/>
          <w:sz w:val="28"/>
          <w:szCs w:val="28"/>
        </w:rPr>
        <w:t xml:space="preserve"> (80% курса)</w:t>
      </w:r>
      <w:r w:rsidRPr="001E40F8">
        <w:rPr>
          <w:rFonts w:ascii="Times New Roman" w:hAnsi="Times New Roman" w:cs="Times New Roman"/>
          <w:sz w:val="28"/>
          <w:szCs w:val="28"/>
        </w:rPr>
        <w:t>.</w:t>
      </w:r>
    </w:p>
    <w:p w:rsidR="006366C4" w:rsidRDefault="006366C4" w:rsidP="006F33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348CC">
        <w:rPr>
          <w:rFonts w:ascii="Times New Roman" w:hAnsi="Times New Roman" w:cs="Times New Roman"/>
          <w:sz w:val="28"/>
          <w:szCs w:val="28"/>
        </w:rPr>
        <w:t>современности</w:t>
      </w:r>
      <w:r>
        <w:rPr>
          <w:rFonts w:ascii="Times New Roman" w:hAnsi="Times New Roman" w:cs="Times New Roman"/>
          <w:sz w:val="28"/>
          <w:szCs w:val="28"/>
        </w:rPr>
        <w:t xml:space="preserve"> идея профессиональной пробы постепенно развивается и совершенствуется, обрастая новыми теоретическими обоснованиями, нюансами и вариантами проведения.</w:t>
      </w:r>
    </w:p>
    <w:p w:rsidR="005375EC" w:rsidRDefault="001374EB" w:rsidP="006D457F">
      <w:pPr>
        <w:pStyle w:val="2"/>
      </w:pPr>
      <w:bookmarkStart w:id="4" w:name="_Toc59445235"/>
      <w:r>
        <w:lastRenderedPageBreak/>
        <w:t xml:space="preserve">1.2 </w:t>
      </w:r>
      <w:r w:rsidR="005375EC">
        <w:t>Цель профессиональной пробы</w:t>
      </w:r>
      <w:bookmarkEnd w:id="4"/>
    </w:p>
    <w:p w:rsidR="008F5751" w:rsidRDefault="00C64EB6" w:rsidP="005375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теории и практике профориентации под профессиональной пробой понимают </w:t>
      </w:r>
      <w:r w:rsidR="00570413" w:rsidRPr="002C6EEE">
        <w:rPr>
          <w:rFonts w:ascii="Times New Roman" w:hAnsi="Times New Roman" w:cs="Times New Roman"/>
          <w:sz w:val="28"/>
          <w:szCs w:val="28"/>
        </w:rPr>
        <w:t>практико</w:t>
      </w:r>
      <w:r w:rsidR="00570413">
        <w:rPr>
          <w:rFonts w:ascii="Times New Roman" w:hAnsi="Times New Roman" w:cs="Times New Roman"/>
          <w:sz w:val="28"/>
          <w:szCs w:val="28"/>
        </w:rPr>
        <w:t>-</w:t>
      </w:r>
      <w:r w:rsidR="00570413" w:rsidRPr="002C6EEE">
        <w:rPr>
          <w:rFonts w:ascii="Times New Roman" w:hAnsi="Times New Roman" w:cs="Times New Roman"/>
          <w:sz w:val="28"/>
          <w:szCs w:val="28"/>
        </w:rPr>
        <w:t>ориентированн</w:t>
      </w:r>
      <w:r w:rsidR="00570413">
        <w:rPr>
          <w:rFonts w:ascii="Times New Roman" w:hAnsi="Times New Roman" w:cs="Times New Roman"/>
          <w:sz w:val="28"/>
          <w:szCs w:val="28"/>
        </w:rPr>
        <w:t>ую</w:t>
      </w:r>
      <w:r w:rsidR="00570413" w:rsidRPr="002C6EEE">
        <w:rPr>
          <w:rFonts w:ascii="Times New Roman" w:hAnsi="Times New Roman" w:cs="Times New Roman"/>
          <w:sz w:val="28"/>
          <w:szCs w:val="28"/>
        </w:rPr>
        <w:t xml:space="preserve"> форм</w:t>
      </w:r>
      <w:r w:rsidR="00570413">
        <w:rPr>
          <w:rFonts w:ascii="Times New Roman" w:hAnsi="Times New Roman" w:cs="Times New Roman"/>
          <w:sz w:val="28"/>
          <w:szCs w:val="28"/>
        </w:rPr>
        <w:t>у</w:t>
      </w:r>
      <w:r w:rsidR="00570413" w:rsidRPr="002C6EEE">
        <w:rPr>
          <w:rFonts w:ascii="Times New Roman" w:hAnsi="Times New Roman" w:cs="Times New Roman"/>
          <w:sz w:val="28"/>
          <w:szCs w:val="28"/>
        </w:rPr>
        <w:t xml:space="preserve"> проф</w:t>
      </w:r>
      <w:r w:rsidR="00570413">
        <w:rPr>
          <w:rFonts w:ascii="Times New Roman" w:hAnsi="Times New Roman" w:cs="Times New Roman"/>
          <w:sz w:val="28"/>
          <w:szCs w:val="28"/>
        </w:rPr>
        <w:t>ориентаци</w:t>
      </w:r>
      <w:r w:rsidR="0099349F">
        <w:rPr>
          <w:rFonts w:ascii="Times New Roman" w:hAnsi="Times New Roman" w:cs="Times New Roman"/>
          <w:sz w:val="28"/>
          <w:szCs w:val="28"/>
        </w:rPr>
        <w:t>и</w:t>
      </w:r>
      <w:r>
        <w:rPr>
          <w:rFonts w:ascii="Times New Roman" w:hAnsi="Times New Roman" w:cs="Times New Roman"/>
          <w:sz w:val="28"/>
          <w:szCs w:val="28"/>
        </w:rPr>
        <w:t>, моделирующую элементы конкретного вида профессиональной деятельности и способствующую сознательному, обоснованному выбору профессии.</w:t>
      </w:r>
    </w:p>
    <w:p w:rsidR="008D0A89" w:rsidRDefault="00A4617A" w:rsidP="005375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профессиональная проба – это один видов профориентационной </w:t>
      </w:r>
      <w:r w:rsidR="00570413">
        <w:rPr>
          <w:rFonts w:ascii="Times New Roman" w:hAnsi="Times New Roman" w:cs="Times New Roman"/>
          <w:sz w:val="28"/>
          <w:szCs w:val="28"/>
        </w:rPr>
        <w:t>работы</w:t>
      </w:r>
      <w:r>
        <w:rPr>
          <w:rFonts w:ascii="Times New Roman" w:hAnsi="Times New Roman" w:cs="Times New Roman"/>
          <w:sz w:val="28"/>
          <w:szCs w:val="28"/>
        </w:rPr>
        <w:t xml:space="preserve">, отличающийся наличием возможности для участника </w:t>
      </w:r>
      <w:r w:rsidR="00496E84">
        <w:rPr>
          <w:rFonts w:ascii="Times New Roman" w:hAnsi="Times New Roman" w:cs="Times New Roman"/>
          <w:sz w:val="28"/>
          <w:szCs w:val="28"/>
        </w:rPr>
        <w:t xml:space="preserve">своими руками </w:t>
      </w:r>
      <w:r>
        <w:rPr>
          <w:rFonts w:ascii="Times New Roman" w:hAnsi="Times New Roman" w:cs="Times New Roman"/>
          <w:sz w:val="28"/>
          <w:szCs w:val="28"/>
        </w:rPr>
        <w:t>выполнить деятельность, имитирующую профессиональную.</w:t>
      </w:r>
    </w:p>
    <w:p w:rsidR="001D50E8" w:rsidRDefault="00315335" w:rsidP="005375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общем виде</w:t>
      </w:r>
      <w:r w:rsidR="00B00903">
        <w:rPr>
          <w:rFonts w:ascii="Times New Roman" w:hAnsi="Times New Roman" w:cs="Times New Roman"/>
          <w:sz w:val="28"/>
          <w:szCs w:val="28"/>
        </w:rPr>
        <w:t xml:space="preserve"> цель профессиональной пробы не отличается от цели любого другого вида профор</w:t>
      </w:r>
      <w:r w:rsidR="006D4C2D">
        <w:rPr>
          <w:rFonts w:ascii="Times New Roman" w:hAnsi="Times New Roman" w:cs="Times New Roman"/>
          <w:sz w:val="28"/>
          <w:szCs w:val="28"/>
        </w:rPr>
        <w:t xml:space="preserve">иентационной деятельности – это </w:t>
      </w:r>
      <w:r w:rsidR="00B00903">
        <w:rPr>
          <w:rFonts w:ascii="Times New Roman" w:hAnsi="Times New Roman" w:cs="Times New Roman"/>
          <w:sz w:val="28"/>
          <w:szCs w:val="28"/>
        </w:rPr>
        <w:t>помощь в выборе профессии. Для конкретизации цели необходимо обратить внимание на то, что основная проблема, которую решает специалист в процессе любой профориентации – это нех</w:t>
      </w:r>
      <w:r w:rsidR="00D46972">
        <w:rPr>
          <w:rFonts w:ascii="Times New Roman" w:hAnsi="Times New Roman" w:cs="Times New Roman"/>
          <w:sz w:val="28"/>
          <w:szCs w:val="28"/>
        </w:rPr>
        <w:t>ватка информации у выбирающего.</w:t>
      </w:r>
    </w:p>
    <w:p w:rsidR="001D50E8" w:rsidRDefault="001B0B8E" w:rsidP="005375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психологической диагностики или просветительского занятия информацию </w:t>
      </w:r>
      <w:r w:rsidR="001D50E8">
        <w:rPr>
          <w:rFonts w:ascii="Times New Roman" w:hAnsi="Times New Roman" w:cs="Times New Roman"/>
          <w:sz w:val="28"/>
          <w:szCs w:val="28"/>
        </w:rPr>
        <w:t xml:space="preserve">в основном </w:t>
      </w:r>
      <w:r>
        <w:rPr>
          <w:rFonts w:ascii="Times New Roman" w:hAnsi="Times New Roman" w:cs="Times New Roman"/>
          <w:sz w:val="28"/>
          <w:szCs w:val="28"/>
        </w:rPr>
        <w:t>предоставляет специалист</w:t>
      </w:r>
      <w:r w:rsidR="001D50E8">
        <w:rPr>
          <w:rFonts w:ascii="Times New Roman" w:hAnsi="Times New Roman" w:cs="Times New Roman"/>
          <w:sz w:val="28"/>
          <w:szCs w:val="28"/>
        </w:rPr>
        <w:t>, а подросток или взрослый человек просто её усваивает</w:t>
      </w:r>
      <w:r>
        <w:rPr>
          <w:rFonts w:ascii="Times New Roman" w:hAnsi="Times New Roman" w:cs="Times New Roman"/>
          <w:sz w:val="28"/>
          <w:szCs w:val="28"/>
        </w:rPr>
        <w:t xml:space="preserve">. </w:t>
      </w:r>
    </w:p>
    <w:p w:rsidR="00A4617A" w:rsidRDefault="001B0B8E" w:rsidP="005375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большинства тренинговых занятий, профориентационных игр и профессиональных проб информацию добывает сам выбирающий, путем выполнения определённой деятельности. К примеру, представим абстрактную станционную игру</w:t>
      </w:r>
      <w:r w:rsidR="004213A6">
        <w:rPr>
          <w:rFonts w:ascii="Times New Roman" w:hAnsi="Times New Roman" w:cs="Times New Roman"/>
          <w:sz w:val="28"/>
          <w:szCs w:val="28"/>
        </w:rPr>
        <w:t xml:space="preserve"> для старшеклассников</w:t>
      </w:r>
      <w:r>
        <w:rPr>
          <w:rFonts w:ascii="Times New Roman" w:hAnsi="Times New Roman" w:cs="Times New Roman"/>
          <w:sz w:val="28"/>
          <w:szCs w:val="28"/>
        </w:rPr>
        <w:t xml:space="preserve"> «Создай фирму», в которой на каждой станции необходимо осуществить определённый этап запуска собственного бизнеса. На первой станции нужно придумать бизнес-идею, на второй – заполнить паспорт фирмы, на третьей – разработать бизнес-план и т. д. В процессе такой игры её участники постепенно узнают алгоритм запуска собственного бизнеса, выполняя предложенные задания. В таком случае специалист лишь создаёт необходимые условия для </w:t>
      </w:r>
      <w:r w:rsidR="00570413">
        <w:rPr>
          <w:rFonts w:ascii="Times New Roman" w:hAnsi="Times New Roman" w:cs="Times New Roman"/>
          <w:sz w:val="28"/>
          <w:szCs w:val="28"/>
        </w:rPr>
        <w:t xml:space="preserve">добычи участниками игры информации. В нашем примере такими условиями </w:t>
      </w:r>
      <w:r w:rsidR="00570413">
        <w:rPr>
          <w:rFonts w:ascii="Times New Roman" w:hAnsi="Times New Roman" w:cs="Times New Roman"/>
          <w:sz w:val="28"/>
          <w:szCs w:val="28"/>
        </w:rPr>
        <w:lastRenderedPageBreak/>
        <w:t xml:space="preserve">являются задания, которые и позволяют </w:t>
      </w:r>
      <w:r w:rsidR="000048D2">
        <w:rPr>
          <w:rFonts w:ascii="Times New Roman" w:hAnsi="Times New Roman" w:cs="Times New Roman"/>
          <w:sz w:val="28"/>
          <w:szCs w:val="28"/>
        </w:rPr>
        <w:t>подросткам</w:t>
      </w:r>
      <w:r w:rsidR="00570413">
        <w:rPr>
          <w:rFonts w:ascii="Times New Roman" w:hAnsi="Times New Roman" w:cs="Times New Roman"/>
          <w:sz w:val="28"/>
          <w:szCs w:val="28"/>
        </w:rPr>
        <w:t xml:space="preserve"> получить информацию, нужную им для выбора профессии.</w:t>
      </w:r>
    </w:p>
    <w:p w:rsidR="00570413" w:rsidRDefault="00570413" w:rsidP="005375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Аналогично устроена и профессиональная проба. Выполняя задания профессиональной пробы, участники получают новую для себя информацию о соответствующей профессии и своём отношении к ней. Рассмотрим подробне</w:t>
      </w:r>
      <w:r w:rsidR="002467B6">
        <w:rPr>
          <w:rFonts w:ascii="Times New Roman" w:hAnsi="Times New Roman" w:cs="Times New Roman"/>
          <w:sz w:val="28"/>
          <w:szCs w:val="28"/>
        </w:rPr>
        <w:t>е</w:t>
      </w:r>
      <w:r>
        <w:rPr>
          <w:rFonts w:ascii="Times New Roman" w:hAnsi="Times New Roman" w:cs="Times New Roman"/>
          <w:sz w:val="28"/>
          <w:szCs w:val="28"/>
        </w:rPr>
        <w:t>, какую именно информацию может предоставить профессиональная проба.</w:t>
      </w:r>
    </w:p>
    <w:p w:rsidR="00A2036D" w:rsidRPr="00705026" w:rsidRDefault="00C86F2D" w:rsidP="00783BF6">
      <w:pPr>
        <w:pStyle w:val="a3"/>
        <w:numPr>
          <w:ilvl w:val="0"/>
          <w:numId w:val="8"/>
        </w:numPr>
        <w:spacing w:after="0" w:line="360" w:lineRule="auto"/>
        <w:ind w:left="0" w:firstLine="709"/>
        <w:jc w:val="both"/>
        <w:rPr>
          <w:rFonts w:ascii="Times New Roman" w:hAnsi="Times New Roman" w:cs="Times New Roman"/>
          <w:sz w:val="28"/>
          <w:szCs w:val="28"/>
        </w:rPr>
      </w:pPr>
      <w:r w:rsidRPr="00705026">
        <w:rPr>
          <w:rFonts w:ascii="Times New Roman" w:hAnsi="Times New Roman" w:cs="Times New Roman"/>
          <w:sz w:val="28"/>
          <w:szCs w:val="28"/>
        </w:rPr>
        <w:t>Интерес к профессии</w:t>
      </w:r>
      <w:r w:rsidR="0011081D">
        <w:rPr>
          <w:rFonts w:ascii="Times New Roman" w:hAnsi="Times New Roman" w:cs="Times New Roman"/>
          <w:sz w:val="28"/>
          <w:szCs w:val="28"/>
        </w:rPr>
        <w:t>.</w:t>
      </w:r>
    </w:p>
    <w:p w:rsidR="002467B6" w:rsidRDefault="003B44A5" w:rsidP="00783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выполнения </w:t>
      </w:r>
      <w:r w:rsidR="00E72CA8">
        <w:rPr>
          <w:rFonts w:ascii="Times New Roman" w:hAnsi="Times New Roman" w:cs="Times New Roman"/>
          <w:sz w:val="28"/>
          <w:szCs w:val="28"/>
        </w:rPr>
        <w:t>задания, имитирующего определённую профессиональную деятельность, участник пробы узнаёт о степени своего интереса к данной деятельности.</w:t>
      </w:r>
      <w:r w:rsidR="002467B6">
        <w:rPr>
          <w:rFonts w:ascii="Times New Roman" w:hAnsi="Times New Roman" w:cs="Times New Roman"/>
          <w:sz w:val="28"/>
          <w:szCs w:val="28"/>
        </w:rPr>
        <w:t xml:space="preserve"> По внутренним ощущениям в процессе работы подросток или взрослый получает информацию о том, приятна ли для него данная деятельность, удовлетворяет ли она его доминирующие потребности или же нет.</w:t>
      </w:r>
    </w:p>
    <w:p w:rsidR="003B44A5" w:rsidRDefault="00E72CA8" w:rsidP="00783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излишняя сложность задани</w:t>
      </w:r>
      <w:r w:rsidR="00A009DD">
        <w:rPr>
          <w:rFonts w:ascii="Times New Roman" w:hAnsi="Times New Roman" w:cs="Times New Roman"/>
          <w:sz w:val="28"/>
          <w:szCs w:val="28"/>
        </w:rPr>
        <w:t>й</w:t>
      </w:r>
      <w:r>
        <w:rPr>
          <w:rFonts w:ascii="Times New Roman" w:hAnsi="Times New Roman" w:cs="Times New Roman"/>
          <w:sz w:val="28"/>
          <w:szCs w:val="28"/>
        </w:rPr>
        <w:t xml:space="preserve"> не привела к отторжению деятельности</w:t>
      </w:r>
      <w:r w:rsidR="002467B6">
        <w:rPr>
          <w:rFonts w:ascii="Times New Roman" w:hAnsi="Times New Roman" w:cs="Times New Roman"/>
          <w:sz w:val="28"/>
          <w:szCs w:val="28"/>
        </w:rPr>
        <w:t>,</w:t>
      </w:r>
      <w:r>
        <w:rPr>
          <w:rFonts w:ascii="Times New Roman" w:hAnsi="Times New Roman" w:cs="Times New Roman"/>
          <w:sz w:val="28"/>
          <w:szCs w:val="28"/>
        </w:rPr>
        <w:t xml:space="preserve"> при организации профпробы предусматривается возможность участнику самостоятельно выбрать сложность </w:t>
      </w:r>
      <w:r w:rsidR="00A009DD">
        <w:rPr>
          <w:rFonts w:ascii="Times New Roman" w:hAnsi="Times New Roman" w:cs="Times New Roman"/>
          <w:sz w:val="28"/>
          <w:szCs w:val="28"/>
        </w:rPr>
        <w:t>пробы</w:t>
      </w:r>
      <w:r>
        <w:rPr>
          <w:rFonts w:ascii="Times New Roman" w:hAnsi="Times New Roman" w:cs="Times New Roman"/>
          <w:sz w:val="28"/>
          <w:szCs w:val="28"/>
        </w:rPr>
        <w:t xml:space="preserve"> в соответствии с предложенными вариантами. Подробнее об этом будет идти речь в </w:t>
      </w:r>
      <w:r w:rsidR="007F4AEE">
        <w:rPr>
          <w:rFonts w:ascii="Times New Roman" w:hAnsi="Times New Roman" w:cs="Times New Roman"/>
          <w:sz w:val="28"/>
          <w:szCs w:val="28"/>
        </w:rPr>
        <w:t>разработке практического задания</w:t>
      </w:r>
      <w:r>
        <w:rPr>
          <w:rFonts w:ascii="Times New Roman" w:hAnsi="Times New Roman" w:cs="Times New Roman"/>
          <w:sz w:val="28"/>
          <w:szCs w:val="28"/>
        </w:rPr>
        <w:t xml:space="preserve"> профессиональной пробы (пункт </w:t>
      </w:r>
      <w:r w:rsidR="007F4AEE">
        <w:rPr>
          <w:rFonts w:ascii="Times New Roman" w:hAnsi="Times New Roman" w:cs="Times New Roman"/>
          <w:sz w:val="28"/>
          <w:szCs w:val="28"/>
        </w:rPr>
        <w:t>2.</w:t>
      </w:r>
      <w:r>
        <w:rPr>
          <w:rFonts w:ascii="Times New Roman" w:hAnsi="Times New Roman" w:cs="Times New Roman"/>
          <w:sz w:val="28"/>
          <w:szCs w:val="28"/>
        </w:rPr>
        <w:t>3.3).</w:t>
      </w:r>
    </w:p>
    <w:p w:rsidR="002467B6" w:rsidRDefault="002467B6" w:rsidP="00783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в профессиональной пробе участник не может самостоятельно выполнить все виды деятельности, которые осуществляются в интересующей его профессии, то очень важно предоставить определённую справочную информацию о профессии в целом перед пр</w:t>
      </w:r>
      <w:r w:rsidR="007732C4">
        <w:rPr>
          <w:rFonts w:ascii="Times New Roman" w:hAnsi="Times New Roman" w:cs="Times New Roman"/>
          <w:sz w:val="28"/>
          <w:szCs w:val="28"/>
        </w:rPr>
        <w:t>актическим заданием</w:t>
      </w:r>
      <w:r>
        <w:rPr>
          <w:rFonts w:ascii="Times New Roman" w:hAnsi="Times New Roman" w:cs="Times New Roman"/>
          <w:sz w:val="28"/>
          <w:szCs w:val="28"/>
        </w:rPr>
        <w:t>. Эта информация позволит участнику представить профессию целиком и спрогнозировать свой интерес к профессии в целом, а не только интерес к выполнению конкретной задачи, которую участник решает в процессе пробы. Здесь важно дать информацию о том, какое место в профессии занимает предлагаемая практическая деятельность – как часто приходится профессионалу её выполнять, в каких условиях, какая деятельность ей предшествует</w:t>
      </w:r>
      <w:r w:rsidR="00116428">
        <w:rPr>
          <w:rFonts w:ascii="Times New Roman" w:hAnsi="Times New Roman" w:cs="Times New Roman"/>
          <w:sz w:val="28"/>
          <w:szCs w:val="28"/>
        </w:rPr>
        <w:t>,</w:t>
      </w:r>
      <w:r>
        <w:rPr>
          <w:rFonts w:ascii="Times New Roman" w:hAnsi="Times New Roman" w:cs="Times New Roman"/>
          <w:sz w:val="28"/>
          <w:szCs w:val="28"/>
        </w:rPr>
        <w:t xml:space="preserve"> какая деятельность осуществляется после этой задачи</w:t>
      </w:r>
      <w:r w:rsidR="00116428">
        <w:rPr>
          <w:rFonts w:ascii="Times New Roman" w:hAnsi="Times New Roman" w:cs="Times New Roman"/>
          <w:sz w:val="28"/>
          <w:szCs w:val="28"/>
        </w:rPr>
        <w:t xml:space="preserve"> и т. д</w:t>
      </w:r>
      <w:r>
        <w:rPr>
          <w:rFonts w:ascii="Times New Roman" w:hAnsi="Times New Roman" w:cs="Times New Roman"/>
          <w:sz w:val="28"/>
          <w:szCs w:val="28"/>
        </w:rPr>
        <w:t>.</w:t>
      </w:r>
    </w:p>
    <w:p w:rsidR="00945DF8" w:rsidRPr="00705026" w:rsidRDefault="001C1DCD" w:rsidP="00783BF6">
      <w:pPr>
        <w:pStyle w:val="a3"/>
        <w:numPr>
          <w:ilvl w:val="0"/>
          <w:numId w:val="8"/>
        </w:numPr>
        <w:spacing w:after="0" w:line="360" w:lineRule="auto"/>
        <w:ind w:left="0" w:firstLine="709"/>
        <w:jc w:val="both"/>
        <w:rPr>
          <w:rFonts w:ascii="Times New Roman" w:hAnsi="Times New Roman" w:cs="Times New Roman"/>
          <w:sz w:val="28"/>
          <w:szCs w:val="28"/>
        </w:rPr>
      </w:pPr>
      <w:r w:rsidRPr="00705026">
        <w:rPr>
          <w:rFonts w:ascii="Times New Roman" w:hAnsi="Times New Roman" w:cs="Times New Roman"/>
          <w:sz w:val="28"/>
          <w:szCs w:val="28"/>
        </w:rPr>
        <w:lastRenderedPageBreak/>
        <w:t>Способности к профессии</w:t>
      </w:r>
      <w:r w:rsidR="0011081D">
        <w:rPr>
          <w:rFonts w:ascii="Times New Roman" w:hAnsi="Times New Roman" w:cs="Times New Roman"/>
          <w:sz w:val="28"/>
          <w:szCs w:val="28"/>
        </w:rPr>
        <w:t>.</w:t>
      </w:r>
    </w:p>
    <w:p w:rsidR="008D0A89" w:rsidRDefault="00153D26" w:rsidP="00783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информ</w:t>
      </w:r>
      <w:r w:rsidR="00047CED">
        <w:rPr>
          <w:rFonts w:ascii="Times New Roman" w:hAnsi="Times New Roman" w:cs="Times New Roman"/>
          <w:sz w:val="28"/>
          <w:szCs w:val="28"/>
        </w:rPr>
        <w:t>ации об интересе к профессии участник получает информацию и о своих способностях к данной профессии. В качестве способностей рассматривается скорость освоения профессиональных знаний и умений, а не уже имеющиеся знания и навыки. Наличие возможности выбрать уровень сложности профпробы позволяет различиям в предварительной подготовк</w:t>
      </w:r>
      <w:r w:rsidR="00C10370">
        <w:rPr>
          <w:rFonts w:ascii="Times New Roman" w:hAnsi="Times New Roman" w:cs="Times New Roman"/>
          <w:sz w:val="28"/>
          <w:szCs w:val="28"/>
        </w:rPr>
        <w:t>е</w:t>
      </w:r>
      <w:r w:rsidR="00047CED">
        <w:rPr>
          <w:rFonts w:ascii="Times New Roman" w:hAnsi="Times New Roman" w:cs="Times New Roman"/>
          <w:sz w:val="28"/>
          <w:szCs w:val="28"/>
        </w:rPr>
        <w:t xml:space="preserve"> участников минимально влиять на результативность выполнения предложенной деятельности.</w:t>
      </w:r>
    </w:p>
    <w:p w:rsidR="00047CED" w:rsidRDefault="005A2C3B" w:rsidP="00783B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объективной информации о своих способностях к профессии участнику необходима оценка результативности выполнения задани</w:t>
      </w:r>
      <w:r w:rsidR="00A009DD">
        <w:rPr>
          <w:rFonts w:ascii="Times New Roman" w:hAnsi="Times New Roman" w:cs="Times New Roman"/>
          <w:sz w:val="28"/>
          <w:szCs w:val="28"/>
        </w:rPr>
        <w:t>й</w:t>
      </w:r>
      <w:r>
        <w:rPr>
          <w:rFonts w:ascii="Times New Roman" w:hAnsi="Times New Roman" w:cs="Times New Roman"/>
          <w:sz w:val="28"/>
          <w:szCs w:val="28"/>
        </w:rPr>
        <w:t xml:space="preserve"> от компетентного наставника на основе продуманной системы критериев.</w:t>
      </w:r>
    </w:p>
    <w:p w:rsidR="00143DF3" w:rsidRDefault="005A2C3B" w:rsidP="00143D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относительно способностей действует та же закономерность</w:t>
      </w:r>
      <w:r w:rsidR="00F542D5">
        <w:rPr>
          <w:rFonts w:ascii="Times New Roman" w:hAnsi="Times New Roman" w:cs="Times New Roman"/>
          <w:sz w:val="28"/>
          <w:szCs w:val="28"/>
        </w:rPr>
        <w:t>, что и относительно интереса</w:t>
      </w:r>
      <w:r>
        <w:rPr>
          <w:rFonts w:ascii="Times New Roman" w:hAnsi="Times New Roman" w:cs="Times New Roman"/>
          <w:sz w:val="28"/>
          <w:szCs w:val="28"/>
        </w:rPr>
        <w:t xml:space="preserve"> – необходимо целостное представление о профессии для прогнозирования способностей к ней. </w:t>
      </w:r>
      <w:r w:rsidR="00F542D5">
        <w:rPr>
          <w:rFonts w:ascii="Times New Roman" w:hAnsi="Times New Roman" w:cs="Times New Roman"/>
          <w:sz w:val="28"/>
          <w:szCs w:val="28"/>
        </w:rPr>
        <w:t>С этой целью в описани</w:t>
      </w:r>
      <w:r w:rsidR="00210415">
        <w:rPr>
          <w:rFonts w:ascii="Times New Roman" w:hAnsi="Times New Roman" w:cs="Times New Roman"/>
          <w:sz w:val="28"/>
          <w:szCs w:val="28"/>
        </w:rPr>
        <w:t>и</w:t>
      </w:r>
      <w:r w:rsidR="00F542D5">
        <w:rPr>
          <w:rFonts w:ascii="Times New Roman" w:hAnsi="Times New Roman" w:cs="Times New Roman"/>
          <w:sz w:val="28"/>
          <w:szCs w:val="28"/>
        </w:rPr>
        <w:t xml:space="preserve"> профессии </w:t>
      </w:r>
      <w:r w:rsidR="00210415">
        <w:rPr>
          <w:rFonts w:ascii="Times New Roman" w:hAnsi="Times New Roman" w:cs="Times New Roman"/>
          <w:sz w:val="28"/>
          <w:szCs w:val="28"/>
        </w:rPr>
        <w:t>указывают</w:t>
      </w:r>
      <w:r w:rsidR="00F542D5">
        <w:rPr>
          <w:rFonts w:ascii="Times New Roman" w:hAnsi="Times New Roman" w:cs="Times New Roman"/>
          <w:sz w:val="28"/>
          <w:szCs w:val="28"/>
        </w:rPr>
        <w:t xml:space="preserve"> личностные качества, требующиеся в данной профессии.</w:t>
      </w:r>
    </w:p>
    <w:p w:rsidR="00C414CA" w:rsidRDefault="00C414CA" w:rsidP="007050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основании указанных особенностей профессиональной пробы</w:t>
      </w:r>
      <w:r w:rsidR="00893FD2">
        <w:rPr>
          <w:rFonts w:ascii="Times New Roman" w:hAnsi="Times New Roman" w:cs="Times New Roman"/>
          <w:sz w:val="28"/>
          <w:szCs w:val="28"/>
        </w:rPr>
        <w:t>,</w:t>
      </w:r>
      <w:r>
        <w:rPr>
          <w:rFonts w:ascii="Times New Roman" w:hAnsi="Times New Roman" w:cs="Times New Roman"/>
          <w:sz w:val="28"/>
          <w:szCs w:val="28"/>
        </w:rPr>
        <w:t xml:space="preserve"> можно сформулировать её цель следующим образом. </w:t>
      </w:r>
    </w:p>
    <w:p w:rsidR="00705026" w:rsidRPr="008F5751" w:rsidRDefault="00C414CA" w:rsidP="007050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профессиональной пробы – предоставление участнику пробы информации о его интересе и способностях к определённой профессии путем включения его в выполнение задани</w:t>
      </w:r>
      <w:r w:rsidR="0044601C">
        <w:rPr>
          <w:rFonts w:ascii="Times New Roman" w:hAnsi="Times New Roman" w:cs="Times New Roman"/>
          <w:sz w:val="28"/>
          <w:szCs w:val="28"/>
        </w:rPr>
        <w:t>я</w:t>
      </w:r>
      <w:r>
        <w:rPr>
          <w:rFonts w:ascii="Times New Roman" w:hAnsi="Times New Roman" w:cs="Times New Roman"/>
          <w:sz w:val="28"/>
          <w:szCs w:val="28"/>
        </w:rPr>
        <w:t>, имитирующ</w:t>
      </w:r>
      <w:r w:rsidR="0044601C">
        <w:rPr>
          <w:rFonts w:ascii="Times New Roman" w:hAnsi="Times New Roman" w:cs="Times New Roman"/>
          <w:sz w:val="28"/>
          <w:szCs w:val="28"/>
        </w:rPr>
        <w:t>его</w:t>
      </w:r>
      <w:r>
        <w:rPr>
          <w:rFonts w:ascii="Times New Roman" w:hAnsi="Times New Roman" w:cs="Times New Roman"/>
          <w:sz w:val="28"/>
          <w:szCs w:val="28"/>
        </w:rPr>
        <w:t xml:space="preserve"> деятельность соответствующей профессии.</w:t>
      </w:r>
    </w:p>
    <w:p w:rsidR="005375EC" w:rsidRDefault="005375EC" w:rsidP="006D457F">
      <w:pPr>
        <w:pStyle w:val="2"/>
      </w:pPr>
      <w:bookmarkStart w:id="5" w:name="_Toc59445236"/>
      <w:r>
        <w:t>1.3 Отличия профессиональной пробы от других видов профориентаци</w:t>
      </w:r>
      <w:r w:rsidR="001E50F5">
        <w:t>и</w:t>
      </w:r>
      <w:bookmarkEnd w:id="5"/>
    </w:p>
    <w:p w:rsidR="001E62B2" w:rsidRPr="0016120E" w:rsidRDefault="00251339" w:rsidP="001612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проба считается инновационной и очень результативной формой профориентационной работы. Высокая эффективность профпробы обусловливается определёнными особенностями данного вида профориентации.</w:t>
      </w:r>
    </w:p>
    <w:p w:rsidR="001E62B2" w:rsidRDefault="001E62B2" w:rsidP="001E62B2">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Интерес к деятельности формируется в самой деятельности. Также, в ограниченной степени, интерес может формироваться при наблюдении за деятельностью или получении информации о ней. Но </w:t>
      </w:r>
      <w:r w:rsidR="0016120E">
        <w:rPr>
          <w:rFonts w:ascii="Times New Roman" w:hAnsi="Times New Roman" w:cs="Times New Roman"/>
          <w:sz w:val="28"/>
          <w:szCs w:val="28"/>
        </w:rPr>
        <w:t>для формирования устойчивого интереса необходимо осуществление практической деятельности.</w:t>
      </w:r>
    </w:p>
    <w:p w:rsidR="0016120E" w:rsidRDefault="001E62B2" w:rsidP="001E62B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005762D7">
        <w:rPr>
          <w:rFonts w:ascii="Times New Roman" w:hAnsi="Times New Roman" w:cs="Times New Roman"/>
          <w:sz w:val="28"/>
          <w:szCs w:val="28"/>
        </w:rPr>
        <w:t xml:space="preserve"> по сравнению с другими методами профориентации,</w:t>
      </w:r>
      <w:r>
        <w:rPr>
          <w:rFonts w:ascii="Times New Roman" w:hAnsi="Times New Roman" w:cs="Times New Roman"/>
          <w:sz w:val="28"/>
          <w:szCs w:val="28"/>
        </w:rPr>
        <w:t xml:space="preserve"> </w:t>
      </w:r>
      <w:r w:rsidR="0016120E">
        <w:rPr>
          <w:rFonts w:ascii="Times New Roman" w:hAnsi="Times New Roman" w:cs="Times New Roman"/>
          <w:sz w:val="28"/>
          <w:szCs w:val="28"/>
        </w:rPr>
        <w:t>профессиональная проба решает сразу две проблемы:</w:t>
      </w:r>
    </w:p>
    <w:p w:rsidR="0016120E" w:rsidRDefault="00116929" w:rsidP="0016120E">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устраняет </w:t>
      </w:r>
      <w:r w:rsidR="0016120E">
        <w:rPr>
          <w:rFonts w:ascii="Times New Roman" w:hAnsi="Times New Roman" w:cs="Times New Roman"/>
          <w:sz w:val="28"/>
          <w:szCs w:val="28"/>
        </w:rPr>
        <w:t>полное отсутствие информации о профессии, которое не позволяет сформировать какой-либо интерес, даже если у человека существуют задатки и потребности, соответствующие профессии;</w:t>
      </w:r>
    </w:p>
    <w:p w:rsidR="0016120E" w:rsidRDefault="00116929" w:rsidP="0016120E">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устраняет </w:t>
      </w:r>
      <w:r w:rsidR="0016120E">
        <w:rPr>
          <w:rFonts w:ascii="Times New Roman" w:hAnsi="Times New Roman" w:cs="Times New Roman"/>
          <w:sz w:val="28"/>
          <w:szCs w:val="28"/>
        </w:rPr>
        <w:t xml:space="preserve">отсутствие практического опыта данной профессиональной деятельности, </w:t>
      </w:r>
      <w:r w:rsidR="00353E83">
        <w:rPr>
          <w:rFonts w:ascii="Times New Roman" w:hAnsi="Times New Roman" w:cs="Times New Roman"/>
          <w:sz w:val="28"/>
          <w:szCs w:val="28"/>
        </w:rPr>
        <w:t>снижающее</w:t>
      </w:r>
      <w:r w:rsidR="0016120E">
        <w:rPr>
          <w:rFonts w:ascii="Times New Roman" w:hAnsi="Times New Roman" w:cs="Times New Roman"/>
          <w:sz w:val="28"/>
          <w:szCs w:val="28"/>
        </w:rPr>
        <w:t xml:space="preserve"> объективность имеющихся симпатии или антипатии к профессии, сформированных через предположения, а не через объективную информацию о деятельности.</w:t>
      </w:r>
    </w:p>
    <w:p w:rsidR="005762D7" w:rsidRDefault="005762D7" w:rsidP="005762D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Здесь стоит отметить, что первую проблему можно решить и другими способами, например, через просветительские мероприятия. Однако второе затруднение решается только с помощью профессиональной пробы.</w:t>
      </w:r>
    </w:p>
    <w:p w:rsidR="003071C0" w:rsidRDefault="003071C0" w:rsidP="001E62B2">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получаемая участником пробы о своих способностях к профессии, носит объективный характер, так как получена в процессе реальной деятельности. В этом профессиональн</w:t>
      </w:r>
      <w:r w:rsidR="005762D7">
        <w:rPr>
          <w:rFonts w:ascii="Times New Roman" w:hAnsi="Times New Roman" w:cs="Times New Roman"/>
          <w:sz w:val="28"/>
          <w:szCs w:val="28"/>
        </w:rPr>
        <w:t>ую</w:t>
      </w:r>
      <w:r>
        <w:rPr>
          <w:rFonts w:ascii="Times New Roman" w:hAnsi="Times New Roman" w:cs="Times New Roman"/>
          <w:sz w:val="28"/>
          <w:szCs w:val="28"/>
        </w:rPr>
        <w:t xml:space="preserve"> проб</w:t>
      </w:r>
      <w:r w:rsidR="005762D7">
        <w:rPr>
          <w:rFonts w:ascii="Times New Roman" w:hAnsi="Times New Roman" w:cs="Times New Roman"/>
          <w:sz w:val="28"/>
          <w:szCs w:val="28"/>
        </w:rPr>
        <w:t>у</w:t>
      </w:r>
      <w:r>
        <w:rPr>
          <w:rFonts w:ascii="Times New Roman" w:hAnsi="Times New Roman" w:cs="Times New Roman"/>
          <w:sz w:val="28"/>
          <w:szCs w:val="28"/>
        </w:rPr>
        <w:t xml:space="preserve"> </w:t>
      </w:r>
      <w:r w:rsidR="005762D7">
        <w:rPr>
          <w:rFonts w:ascii="Times New Roman" w:hAnsi="Times New Roman" w:cs="Times New Roman"/>
          <w:sz w:val="28"/>
          <w:szCs w:val="28"/>
        </w:rPr>
        <w:t>можно противопоставить</w:t>
      </w:r>
      <w:r>
        <w:rPr>
          <w:rFonts w:ascii="Times New Roman" w:hAnsi="Times New Roman" w:cs="Times New Roman"/>
          <w:sz w:val="28"/>
          <w:szCs w:val="28"/>
        </w:rPr>
        <w:t xml:space="preserve"> психологической диагностике, так как большое количество тестов, оценивающих способности, строится на оценке испытуемым своих возможностей. Такие диагностики имеют определённую погрешность, основанную на заниженной или завышенной самооценке испытуемых. Профессиональная проба не имеет подобных недостатков в вопросе оценки способностей, однако предъявляет серьезные требования к компетентности наставников, оценивающих результативность выполнения заданий пробы.</w:t>
      </w:r>
    </w:p>
    <w:p w:rsidR="009E5347" w:rsidRDefault="009C09D8" w:rsidP="001E62B2">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проба позволяет сформировать</w:t>
      </w:r>
      <w:r w:rsidR="005762D7">
        <w:rPr>
          <w:rFonts w:ascii="Times New Roman" w:hAnsi="Times New Roman" w:cs="Times New Roman"/>
          <w:sz w:val="28"/>
          <w:szCs w:val="28"/>
        </w:rPr>
        <w:t xml:space="preserve"> более</w:t>
      </w:r>
      <w:r>
        <w:rPr>
          <w:rFonts w:ascii="Times New Roman" w:hAnsi="Times New Roman" w:cs="Times New Roman"/>
          <w:sz w:val="28"/>
          <w:szCs w:val="28"/>
        </w:rPr>
        <w:t xml:space="preserve"> устойчивое и детальное представление об определённой профессии</w:t>
      </w:r>
      <w:r w:rsidR="005762D7">
        <w:rPr>
          <w:rFonts w:ascii="Times New Roman" w:hAnsi="Times New Roman" w:cs="Times New Roman"/>
          <w:sz w:val="28"/>
          <w:szCs w:val="28"/>
        </w:rPr>
        <w:t xml:space="preserve"> чем </w:t>
      </w:r>
      <w:r w:rsidR="005762D7">
        <w:rPr>
          <w:rFonts w:ascii="Times New Roman" w:hAnsi="Times New Roman" w:cs="Times New Roman"/>
          <w:sz w:val="28"/>
          <w:szCs w:val="28"/>
        </w:rPr>
        <w:lastRenderedPageBreak/>
        <w:t>другие формы профориентационной работы. Это обусловлено тем, что</w:t>
      </w:r>
      <w:r w:rsidR="009E5347">
        <w:rPr>
          <w:rFonts w:ascii="Times New Roman" w:hAnsi="Times New Roman" w:cs="Times New Roman"/>
          <w:sz w:val="28"/>
          <w:szCs w:val="28"/>
        </w:rPr>
        <w:t xml:space="preserve"> и</w:t>
      </w:r>
      <w:r>
        <w:rPr>
          <w:rFonts w:ascii="Times New Roman" w:hAnsi="Times New Roman" w:cs="Times New Roman"/>
          <w:sz w:val="28"/>
          <w:szCs w:val="28"/>
        </w:rPr>
        <w:t xml:space="preserve">нформация, полученная опытным путём, </w:t>
      </w:r>
      <w:r w:rsidR="009E5347">
        <w:rPr>
          <w:rFonts w:ascii="Times New Roman" w:hAnsi="Times New Roman" w:cs="Times New Roman"/>
          <w:sz w:val="28"/>
          <w:szCs w:val="28"/>
        </w:rPr>
        <w:t xml:space="preserve">воспринимается и </w:t>
      </w:r>
      <w:r>
        <w:rPr>
          <w:rFonts w:ascii="Times New Roman" w:hAnsi="Times New Roman" w:cs="Times New Roman"/>
          <w:sz w:val="28"/>
          <w:szCs w:val="28"/>
        </w:rPr>
        <w:t>запоминается гораздо легче</w:t>
      </w:r>
      <w:r w:rsidR="009E5347">
        <w:rPr>
          <w:rFonts w:ascii="Times New Roman" w:hAnsi="Times New Roman" w:cs="Times New Roman"/>
          <w:sz w:val="28"/>
          <w:szCs w:val="28"/>
        </w:rPr>
        <w:t>. К тому же, в процессе выполнения практической деятельности получаемая информация подкрепляется эмоциями, что дополнительно упрощает её запоминание.</w:t>
      </w:r>
    </w:p>
    <w:p w:rsidR="0097113B" w:rsidRPr="001E62B2" w:rsidRDefault="005762D7" w:rsidP="005762D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 особенности отличают профессиональную пробу от других методов профориентационной работы.</w:t>
      </w:r>
      <w:r w:rsidR="000E2D78">
        <w:rPr>
          <w:rFonts w:ascii="Times New Roman" w:hAnsi="Times New Roman" w:cs="Times New Roman"/>
          <w:sz w:val="28"/>
          <w:szCs w:val="28"/>
        </w:rPr>
        <w:t xml:space="preserve"> Можно заметить, что профессиональная проба является весьма результативным методом профориентации. Однако не стоит полагать, что профпроба может быть «профориентационной панацеей». Во-первых, не всегда человек, занимающийся профориентацией</w:t>
      </w:r>
      <w:r w:rsidR="00840A6D">
        <w:rPr>
          <w:rFonts w:ascii="Times New Roman" w:hAnsi="Times New Roman" w:cs="Times New Roman"/>
          <w:sz w:val="28"/>
          <w:szCs w:val="28"/>
        </w:rPr>
        <w:t>,</w:t>
      </w:r>
      <w:r w:rsidR="000E2D78">
        <w:rPr>
          <w:rFonts w:ascii="Times New Roman" w:hAnsi="Times New Roman" w:cs="Times New Roman"/>
          <w:sz w:val="28"/>
          <w:szCs w:val="28"/>
        </w:rPr>
        <w:t xml:space="preserve"> имеет возможность организовать такую трудоёмкую форму, как профпроба, и тогда на помощь приходят другие методы, также обладающие несомненной ценностью. Во-вторых, проф</w:t>
      </w:r>
      <w:r w:rsidR="00840A6D">
        <w:rPr>
          <w:rFonts w:ascii="Times New Roman" w:hAnsi="Times New Roman" w:cs="Times New Roman"/>
          <w:sz w:val="28"/>
          <w:szCs w:val="28"/>
        </w:rPr>
        <w:t xml:space="preserve">ессиональная </w:t>
      </w:r>
      <w:r w:rsidR="000E2D78">
        <w:rPr>
          <w:rFonts w:ascii="Times New Roman" w:hAnsi="Times New Roman" w:cs="Times New Roman"/>
          <w:sz w:val="28"/>
          <w:szCs w:val="28"/>
        </w:rPr>
        <w:t>проба решает многие вопросы профориентации, однако не все. К примеру, она детально знакомит человека только с одной профессией, а не со всем спектром, не предоставляет информации о востребованности профессий</w:t>
      </w:r>
      <w:r w:rsidR="00840A6D">
        <w:rPr>
          <w:rFonts w:ascii="Times New Roman" w:hAnsi="Times New Roman" w:cs="Times New Roman"/>
          <w:sz w:val="28"/>
          <w:szCs w:val="28"/>
        </w:rPr>
        <w:t>,  информации о местах обучения соответствующей специальности и т. д. Таким образом, профессиональную пробу можно и нужно дополнять другими видами профориентационной деятельности, подобранными под запросы людей, выбирающих профессию.</w:t>
      </w:r>
      <w:r w:rsidR="0097113B" w:rsidRPr="001E62B2">
        <w:rPr>
          <w:rFonts w:ascii="Times New Roman" w:hAnsi="Times New Roman" w:cs="Times New Roman"/>
          <w:sz w:val="28"/>
          <w:szCs w:val="28"/>
        </w:rPr>
        <w:br w:type="page"/>
      </w:r>
    </w:p>
    <w:p w:rsidR="00B83A7E" w:rsidRDefault="00573B56" w:rsidP="0085429A">
      <w:pPr>
        <w:pStyle w:val="1"/>
        <w:rPr>
          <w:szCs w:val="28"/>
        </w:rPr>
      </w:pPr>
      <w:bookmarkStart w:id="6" w:name="_Toc59445237"/>
      <w:r>
        <w:rPr>
          <w:szCs w:val="28"/>
        </w:rPr>
        <w:lastRenderedPageBreak/>
        <w:t xml:space="preserve">ГЛАВА </w:t>
      </w:r>
      <w:r w:rsidR="001D09A4">
        <w:rPr>
          <w:szCs w:val="28"/>
        </w:rPr>
        <w:t>2</w:t>
      </w:r>
      <w:r>
        <w:rPr>
          <w:szCs w:val="28"/>
        </w:rPr>
        <w:t>. ЭТАПЫ ОРГАНИЗАЦИИ ПРОФЕССИОНАЛЬНОЙ ПРОБЫ</w:t>
      </w:r>
      <w:bookmarkEnd w:id="6"/>
    </w:p>
    <w:p w:rsidR="001D09A4" w:rsidRDefault="001D09A4" w:rsidP="00AE4BE0">
      <w:pPr>
        <w:pStyle w:val="2"/>
      </w:pPr>
      <w:bookmarkStart w:id="7" w:name="_Toc59445238"/>
      <w:r>
        <w:t xml:space="preserve">2.1 </w:t>
      </w:r>
      <w:r w:rsidR="00143DF3">
        <w:t>Этап в</w:t>
      </w:r>
      <w:r w:rsidR="00AC52F7">
        <w:t>ыбор</w:t>
      </w:r>
      <w:r w:rsidR="00143DF3">
        <w:t>а</w:t>
      </w:r>
      <w:r w:rsidR="00AC52F7">
        <w:t xml:space="preserve"> подхода к организации профессиональной пробы</w:t>
      </w:r>
      <w:bookmarkEnd w:id="7"/>
    </w:p>
    <w:p w:rsidR="001D09A4" w:rsidRDefault="001D09A4" w:rsidP="001D0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проба – широко востребованная форма профориентационной работы. Однако различия в возможностях людей и организаций, организующих профпробы, привели к возникновению нескольких различных подходов к </w:t>
      </w:r>
      <w:r w:rsidR="008973FC">
        <w:rPr>
          <w:rFonts w:ascii="Times New Roman" w:hAnsi="Times New Roman" w:cs="Times New Roman"/>
          <w:sz w:val="28"/>
          <w:szCs w:val="28"/>
        </w:rPr>
        <w:t>организации данного мероприятия</w:t>
      </w:r>
      <w:r>
        <w:rPr>
          <w:rFonts w:ascii="Times New Roman" w:hAnsi="Times New Roman" w:cs="Times New Roman"/>
          <w:sz w:val="28"/>
          <w:szCs w:val="28"/>
        </w:rPr>
        <w:t>. Расположим эти подходы по</w:t>
      </w:r>
      <w:r w:rsidR="008973FC">
        <w:rPr>
          <w:rFonts w:ascii="Times New Roman" w:hAnsi="Times New Roman" w:cs="Times New Roman"/>
          <w:sz w:val="28"/>
          <w:szCs w:val="28"/>
        </w:rPr>
        <w:t xml:space="preserve"> мере</w:t>
      </w:r>
      <w:r>
        <w:rPr>
          <w:rFonts w:ascii="Times New Roman" w:hAnsi="Times New Roman" w:cs="Times New Roman"/>
          <w:sz w:val="28"/>
          <w:szCs w:val="28"/>
        </w:rPr>
        <w:t xml:space="preserve"> уменьшени</w:t>
      </w:r>
      <w:r w:rsidR="008973FC">
        <w:rPr>
          <w:rFonts w:ascii="Times New Roman" w:hAnsi="Times New Roman" w:cs="Times New Roman"/>
          <w:sz w:val="28"/>
          <w:szCs w:val="28"/>
        </w:rPr>
        <w:t>я</w:t>
      </w:r>
      <w:r>
        <w:rPr>
          <w:rFonts w:ascii="Times New Roman" w:hAnsi="Times New Roman" w:cs="Times New Roman"/>
          <w:sz w:val="28"/>
          <w:szCs w:val="28"/>
        </w:rPr>
        <w:t xml:space="preserve"> количества времени, требующегося для организации соответствующей профпробы.</w:t>
      </w:r>
    </w:p>
    <w:p w:rsidR="001D09A4" w:rsidRDefault="001D09A4" w:rsidP="001D09A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проба как совокупность мероприятий.</w:t>
      </w:r>
    </w:p>
    <w:p w:rsidR="001D09A4" w:rsidRDefault="001D09A4" w:rsidP="001D09A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подхода профессиональная проба </w:t>
      </w:r>
      <w:r w:rsidR="002C75DB">
        <w:rPr>
          <w:rFonts w:ascii="Times New Roman" w:hAnsi="Times New Roman" w:cs="Times New Roman"/>
          <w:sz w:val="28"/>
          <w:szCs w:val="28"/>
        </w:rPr>
        <w:t>включает в себя как минимум одно теоретическое занятие и как минимум одно практическое</w:t>
      </w:r>
      <w:r>
        <w:rPr>
          <w:rFonts w:ascii="Times New Roman" w:hAnsi="Times New Roman" w:cs="Times New Roman"/>
          <w:sz w:val="28"/>
          <w:szCs w:val="28"/>
        </w:rPr>
        <w:t>. В рамках теоретических занятий с участниками профпробы подробно разбирается описание профессии: её цель, задачи, содержание, используемые инструменты, важные для профессии личностные качества и т. д. Также возможна организация экскурсий на соответствующие предприятия.</w:t>
      </w:r>
      <w:r w:rsidR="002C75DB">
        <w:rPr>
          <w:rFonts w:ascii="Times New Roman" w:hAnsi="Times New Roman" w:cs="Times New Roman"/>
          <w:sz w:val="28"/>
          <w:szCs w:val="28"/>
        </w:rPr>
        <w:t xml:space="preserve"> На практическом осуществляется имитация профессиональной деятельности.</w:t>
      </w:r>
    </w:p>
    <w:p w:rsidR="001D09A4" w:rsidRDefault="001D09A4" w:rsidP="001D09A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Такой подход позволяет создать у участников пробы наиболее развёрнутое представление о профессии, но требует от 2 до 8 часов</w:t>
      </w:r>
      <w:r w:rsidR="00CE04D0">
        <w:rPr>
          <w:rFonts w:ascii="Times New Roman" w:hAnsi="Times New Roman" w:cs="Times New Roman"/>
          <w:sz w:val="28"/>
          <w:szCs w:val="28"/>
        </w:rPr>
        <w:t xml:space="preserve"> (здесь и далее указано время, требуемое только для реализации профпробы, без учёта этапа сбора информации и этапа разработки)</w:t>
      </w:r>
      <w:r>
        <w:rPr>
          <w:rFonts w:ascii="Times New Roman" w:hAnsi="Times New Roman" w:cs="Times New Roman"/>
          <w:sz w:val="28"/>
          <w:szCs w:val="28"/>
        </w:rPr>
        <w:t>.</w:t>
      </w:r>
    </w:p>
    <w:p w:rsidR="001D09A4" w:rsidRDefault="001D09A4" w:rsidP="001D09A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проба как практическое мероприятие.</w:t>
      </w:r>
    </w:p>
    <w:p w:rsidR="001D09A4" w:rsidRDefault="001D09A4" w:rsidP="001D09A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профессиональная проба включает в себя только </w:t>
      </w:r>
      <w:r w:rsidR="005B67E6">
        <w:rPr>
          <w:rFonts w:ascii="Times New Roman" w:hAnsi="Times New Roman" w:cs="Times New Roman"/>
          <w:sz w:val="28"/>
          <w:szCs w:val="28"/>
        </w:rPr>
        <w:t xml:space="preserve">одно </w:t>
      </w:r>
      <w:r>
        <w:rPr>
          <w:rFonts w:ascii="Times New Roman" w:hAnsi="Times New Roman" w:cs="Times New Roman"/>
          <w:sz w:val="28"/>
          <w:szCs w:val="28"/>
        </w:rPr>
        <w:t>практическ</w:t>
      </w:r>
      <w:r w:rsidR="005B67E6">
        <w:rPr>
          <w:rFonts w:ascii="Times New Roman" w:hAnsi="Times New Roman" w:cs="Times New Roman"/>
          <w:sz w:val="28"/>
          <w:szCs w:val="28"/>
        </w:rPr>
        <w:t>ое</w:t>
      </w:r>
      <w:r>
        <w:rPr>
          <w:rFonts w:ascii="Times New Roman" w:hAnsi="Times New Roman" w:cs="Times New Roman"/>
          <w:sz w:val="28"/>
          <w:szCs w:val="28"/>
        </w:rPr>
        <w:t xml:space="preserve"> </w:t>
      </w:r>
      <w:r w:rsidR="005B67E6">
        <w:rPr>
          <w:rFonts w:ascii="Times New Roman" w:hAnsi="Times New Roman" w:cs="Times New Roman"/>
          <w:sz w:val="28"/>
          <w:szCs w:val="28"/>
        </w:rPr>
        <w:t xml:space="preserve">занятие, в начале которого происходит краткое теоретическое знакомство с профессией и основную часть составляет </w:t>
      </w:r>
      <w:r w:rsidR="002C75DB">
        <w:rPr>
          <w:rFonts w:ascii="Times New Roman" w:hAnsi="Times New Roman" w:cs="Times New Roman"/>
          <w:sz w:val="28"/>
          <w:szCs w:val="28"/>
        </w:rPr>
        <w:t>решение</w:t>
      </w:r>
      <w:r w:rsidR="005B67E6">
        <w:rPr>
          <w:rFonts w:ascii="Times New Roman" w:hAnsi="Times New Roman" w:cs="Times New Roman"/>
          <w:sz w:val="28"/>
          <w:szCs w:val="28"/>
        </w:rPr>
        <w:t xml:space="preserve"> определённой профессиональной задачи.</w:t>
      </w:r>
    </w:p>
    <w:p w:rsidR="001D09A4" w:rsidRDefault="001D09A4" w:rsidP="001D09A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времени такая профессиональная проба </w:t>
      </w:r>
      <w:r w:rsidR="00656A7D">
        <w:rPr>
          <w:rFonts w:ascii="Times New Roman" w:hAnsi="Times New Roman" w:cs="Times New Roman"/>
          <w:sz w:val="28"/>
          <w:szCs w:val="28"/>
        </w:rPr>
        <w:t>в среднем длится час или полтора</w:t>
      </w:r>
      <w:r>
        <w:rPr>
          <w:rFonts w:ascii="Times New Roman" w:hAnsi="Times New Roman" w:cs="Times New Roman"/>
          <w:sz w:val="28"/>
          <w:szCs w:val="28"/>
        </w:rPr>
        <w:t xml:space="preserve">, что позволяет </w:t>
      </w:r>
      <w:r w:rsidR="00F13854">
        <w:rPr>
          <w:rFonts w:ascii="Times New Roman" w:hAnsi="Times New Roman" w:cs="Times New Roman"/>
          <w:sz w:val="28"/>
          <w:szCs w:val="28"/>
        </w:rPr>
        <w:t>провести</w:t>
      </w:r>
      <w:r>
        <w:rPr>
          <w:rFonts w:ascii="Times New Roman" w:hAnsi="Times New Roman" w:cs="Times New Roman"/>
          <w:sz w:val="28"/>
          <w:szCs w:val="28"/>
        </w:rPr>
        <w:t xml:space="preserve"> е</w:t>
      </w:r>
      <w:r w:rsidR="00F13854">
        <w:rPr>
          <w:rFonts w:ascii="Times New Roman" w:hAnsi="Times New Roman" w:cs="Times New Roman"/>
          <w:sz w:val="28"/>
          <w:szCs w:val="28"/>
        </w:rPr>
        <w:t>ё</w:t>
      </w:r>
      <w:r>
        <w:rPr>
          <w:rFonts w:ascii="Times New Roman" w:hAnsi="Times New Roman" w:cs="Times New Roman"/>
          <w:sz w:val="28"/>
          <w:szCs w:val="28"/>
        </w:rPr>
        <w:t xml:space="preserve"> при ограниченном количестве времени.</w:t>
      </w:r>
    </w:p>
    <w:p w:rsidR="001D09A4" w:rsidRDefault="001D09A4" w:rsidP="001D09A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Профессиональная проба в рамках массового мероприятия.</w:t>
      </w:r>
    </w:p>
    <w:p w:rsidR="001D09A4" w:rsidRDefault="00E70E32" w:rsidP="001D09A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Данный</w:t>
      </w:r>
      <w:r w:rsidR="001D09A4">
        <w:rPr>
          <w:rFonts w:ascii="Times New Roman" w:hAnsi="Times New Roman" w:cs="Times New Roman"/>
          <w:sz w:val="28"/>
          <w:szCs w:val="28"/>
        </w:rPr>
        <w:t xml:space="preserve"> подход предполагает большое количество участников профессиональной пробы с минимальными затратами времени на каждого желающего попробовать себя в профессии. Недостаток данного подхода в недостаточно глубоком знакомстве участников с профессиональной деятельностью, преимущество – возможность замотивировать большое количество людей на более подробное знакомство с профессией. Т. е. цель данного вида профессиональной пробы несколько отличается от классического варианта, так как на первое место выходит формирование мотивации, а не непосредственное </w:t>
      </w:r>
      <w:r w:rsidR="00BC3B4D">
        <w:rPr>
          <w:rFonts w:ascii="Times New Roman" w:hAnsi="Times New Roman" w:cs="Times New Roman"/>
          <w:sz w:val="28"/>
          <w:szCs w:val="28"/>
        </w:rPr>
        <w:t>самоопределение</w:t>
      </w:r>
      <w:r w:rsidR="001D09A4">
        <w:rPr>
          <w:rFonts w:ascii="Times New Roman" w:hAnsi="Times New Roman" w:cs="Times New Roman"/>
          <w:sz w:val="28"/>
          <w:szCs w:val="28"/>
        </w:rPr>
        <w:t>.</w:t>
      </w:r>
    </w:p>
    <w:p w:rsidR="00516F7B" w:rsidRDefault="001D09A4" w:rsidP="00516F7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массовых мероприятий участие в профессиональной пробе одного человека об</w:t>
      </w:r>
      <w:r w:rsidR="00516F7B">
        <w:rPr>
          <w:rFonts w:ascii="Times New Roman" w:hAnsi="Times New Roman" w:cs="Times New Roman"/>
          <w:sz w:val="28"/>
          <w:szCs w:val="28"/>
        </w:rPr>
        <w:t>ычно занимает около 15-20 минут.</w:t>
      </w:r>
    </w:p>
    <w:p w:rsidR="001D09A4" w:rsidRPr="000A08A1" w:rsidRDefault="001D09A4" w:rsidP="001D09A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Разница в подходах</w:t>
      </w:r>
      <w:r w:rsidR="00516F7B">
        <w:rPr>
          <w:rFonts w:ascii="Times New Roman" w:hAnsi="Times New Roman" w:cs="Times New Roman"/>
          <w:sz w:val="28"/>
          <w:szCs w:val="28"/>
        </w:rPr>
        <w:t xml:space="preserve"> к реализации пробы</w:t>
      </w:r>
      <w:r>
        <w:rPr>
          <w:rFonts w:ascii="Times New Roman" w:hAnsi="Times New Roman" w:cs="Times New Roman"/>
          <w:sz w:val="28"/>
          <w:szCs w:val="28"/>
        </w:rPr>
        <w:t xml:space="preserve"> обусловливает различия в организации этапов профессиональной пробы, которые мы подробно рассмотрим </w:t>
      </w:r>
      <w:r w:rsidR="00C430E9">
        <w:rPr>
          <w:rFonts w:ascii="Times New Roman" w:hAnsi="Times New Roman" w:cs="Times New Roman"/>
          <w:sz w:val="28"/>
          <w:szCs w:val="28"/>
        </w:rPr>
        <w:t>в данной главе. Перед проведением всех остальных этапов организации профессиональной пробы</w:t>
      </w:r>
      <w:r w:rsidR="0057389C">
        <w:rPr>
          <w:rFonts w:ascii="Times New Roman" w:hAnsi="Times New Roman" w:cs="Times New Roman"/>
          <w:sz w:val="28"/>
          <w:szCs w:val="28"/>
        </w:rPr>
        <w:t xml:space="preserve"> необходимо определиться с подходом к пробе, так как это влияет на многие аспекты разработки и </w:t>
      </w:r>
      <w:r w:rsidR="00117D53">
        <w:rPr>
          <w:rFonts w:ascii="Times New Roman" w:hAnsi="Times New Roman" w:cs="Times New Roman"/>
          <w:sz w:val="28"/>
          <w:szCs w:val="28"/>
        </w:rPr>
        <w:t>реали</w:t>
      </w:r>
      <w:r w:rsidR="0057389C">
        <w:rPr>
          <w:rFonts w:ascii="Times New Roman" w:hAnsi="Times New Roman" w:cs="Times New Roman"/>
          <w:sz w:val="28"/>
          <w:szCs w:val="28"/>
        </w:rPr>
        <w:t>зации.</w:t>
      </w:r>
    </w:p>
    <w:p w:rsidR="00CD4A73" w:rsidRDefault="001D09A4" w:rsidP="00AE4BE0">
      <w:pPr>
        <w:pStyle w:val="2"/>
      </w:pPr>
      <w:bookmarkStart w:id="8" w:name="_Toc59445239"/>
      <w:r>
        <w:t>2</w:t>
      </w:r>
      <w:r w:rsidR="00CD4A73">
        <w:t>.</w:t>
      </w:r>
      <w:r>
        <w:t>2</w:t>
      </w:r>
      <w:r w:rsidR="00CD4A73">
        <w:t xml:space="preserve"> </w:t>
      </w:r>
      <w:r w:rsidR="00C430E9">
        <w:t xml:space="preserve">Этап </w:t>
      </w:r>
      <w:r w:rsidR="00745329">
        <w:t>сбора</w:t>
      </w:r>
      <w:r w:rsidR="005F6042">
        <w:t xml:space="preserve"> предварительной</w:t>
      </w:r>
      <w:r w:rsidR="00745329">
        <w:t xml:space="preserve"> информации</w:t>
      </w:r>
      <w:bookmarkEnd w:id="8"/>
    </w:p>
    <w:p w:rsidR="00455C81" w:rsidRDefault="005E2C43" w:rsidP="0083169D">
      <w:pPr>
        <w:spacing w:after="0" w:line="360" w:lineRule="auto"/>
        <w:ind w:firstLine="709"/>
        <w:jc w:val="both"/>
        <w:rPr>
          <w:rFonts w:ascii="Times New Roman" w:hAnsi="Times New Roman" w:cs="Times New Roman"/>
          <w:sz w:val="28"/>
          <w:szCs w:val="28"/>
        </w:rPr>
      </w:pPr>
      <w:r w:rsidRPr="005E2C43">
        <w:rPr>
          <w:rFonts w:ascii="Times New Roman" w:hAnsi="Times New Roman" w:cs="Times New Roman"/>
          <w:sz w:val="28"/>
          <w:szCs w:val="28"/>
        </w:rPr>
        <w:t>Задаче</w:t>
      </w:r>
      <w:r>
        <w:rPr>
          <w:rFonts w:ascii="Times New Roman" w:hAnsi="Times New Roman" w:cs="Times New Roman"/>
          <w:sz w:val="28"/>
          <w:szCs w:val="28"/>
        </w:rPr>
        <w:t xml:space="preserve">й данного этапа является определение интересов, увлечений участников пробы, </w:t>
      </w:r>
      <w:r w:rsidR="00692567">
        <w:rPr>
          <w:rFonts w:ascii="Times New Roman" w:hAnsi="Times New Roman" w:cs="Times New Roman"/>
          <w:sz w:val="28"/>
          <w:szCs w:val="28"/>
        </w:rPr>
        <w:t>для выявления наиболее востребованных профессий</w:t>
      </w:r>
      <w:r>
        <w:rPr>
          <w:rFonts w:ascii="Times New Roman" w:hAnsi="Times New Roman" w:cs="Times New Roman"/>
          <w:sz w:val="28"/>
          <w:szCs w:val="28"/>
        </w:rPr>
        <w:t xml:space="preserve">. </w:t>
      </w:r>
    </w:p>
    <w:p w:rsidR="004C0497" w:rsidRDefault="005E2C43" w:rsidP="00831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Средством получения необходимой информации мо</w:t>
      </w:r>
      <w:r w:rsidR="00455C81">
        <w:rPr>
          <w:rFonts w:ascii="Times New Roman" w:hAnsi="Times New Roman" w:cs="Times New Roman"/>
          <w:sz w:val="28"/>
          <w:szCs w:val="28"/>
        </w:rPr>
        <w:t>жет</w:t>
      </w:r>
      <w:r>
        <w:rPr>
          <w:rFonts w:ascii="Times New Roman" w:hAnsi="Times New Roman" w:cs="Times New Roman"/>
          <w:sz w:val="28"/>
          <w:szCs w:val="28"/>
        </w:rPr>
        <w:t xml:space="preserve"> быть анкет</w:t>
      </w:r>
      <w:r w:rsidR="00455C81">
        <w:rPr>
          <w:rFonts w:ascii="Times New Roman" w:hAnsi="Times New Roman" w:cs="Times New Roman"/>
          <w:sz w:val="28"/>
          <w:szCs w:val="28"/>
        </w:rPr>
        <w:t>а</w:t>
      </w:r>
      <w:r>
        <w:rPr>
          <w:rFonts w:ascii="Times New Roman" w:hAnsi="Times New Roman" w:cs="Times New Roman"/>
          <w:sz w:val="28"/>
          <w:szCs w:val="28"/>
        </w:rPr>
        <w:t xml:space="preserve"> и</w:t>
      </w:r>
      <w:r w:rsidR="00455C81">
        <w:rPr>
          <w:rFonts w:ascii="Times New Roman" w:hAnsi="Times New Roman" w:cs="Times New Roman"/>
          <w:sz w:val="28"/>
          <w:szCs w:val="28"/>
        </w:rPr>
        <w:t>ли</w:t>
      </w:r>
      <w:r>
        <w:rPr>
          <w:rFonts w:ascii="Times New Roman" w:hAnsi="Times New Roman" w:cs="Times New Roman"/>
          <w:sz w:val="28"/>
          <w:szCs w:val="28"/>
        </w:rPr>
        <w:t xml:space="preserve"> ознакомительная беседа.</w:t>
      </w:r>
      <w:r w:rsidR="00114D80">
        <w:rPr>
          <w:rFonts w:ascii="Times New Roman" w:hAnsi="Times New Roman" w:cs="Times New Roman"/>
          <w:sz w:val="28"/>
          <w:szCs w:val="28"/>
        </w:rPr>
        <w:t xml:space="preserve"> Пример подобной анкеты представлен в Приложении 1.</w:t>
      </w:r>
      <w:r w:rsidR="004C0497">
        <w:rPr>
          <w:rFonts w:ascii="Times New Roman" w:hAnsi="Times New Roman" w:cs="Times New Roman"/>
          <w:sz w:val="28"/>
          <w:szCs w:val="28"/>
        </w:rPr>
        <w:t xml:space="preserve"> На собранную информацию можно ориентироваться при разработке профессиональной пробы: в выборе отрасли, определении содержания пробы, подборе уровней сложности. Возможно, на данном этапе станет понятно, что в данной ситуации эффективно будет провести вообще не профпробу, а другое профориентационное мероприятие.</w:t>
      </w:r>
    </w:p>
    <w:p w:rsidR="004C0497" w:rsidRDefault="00114D80" w:rsidP="00831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не всегда данный этап является обязательным. К примеру, если профпроба организуется в рамках какого-либо массового мероприятия: единого дня открытых дверей для всех ПОО или вузов города, онлайн-фестиваля профессий и т.</w:t>
      </w:r>
      <w:r w:rsidR="00921391">
        <w:rPr>
          <w:rFonts w:ascii="Times New Roman" w:hAnsi="Times New Roman" w:cs="Times New Roman"/>
          <w:sz w:val="28"/>
          <w:szCs w:val="28"/>
        </w:rPr>
        <w:t xml:space="preserve"> </w:t>
      </w:r>
      <w:r>
        <w:rPr>
          <w:rFonts w:ascii="Times New Roman" w:hAnsi="Times New Roman" w:cs="Times New Roman"/>
          <w:sz w:val="28"/>
          <w:szCs w:val="28"/>
        </w:rPr>
        <w:t xml:space="preserve">д., – то часто собрать такую информацию </w:t>
      </w:r>
      <w:r>
        <w:rPr>
          <w:rFonts w:ascii="Times New Roman" w:hAnsi="Times New Roman" w:cs="Times New Roman"/>
          <w:sz w:val="28"/>
          <w:szCs w:val="28"/>
        </w:rPr>
        <w:lastRenderedPageBreak/>
        <w:t>невозможно, а иногда и не нужно – достаточно просто представить все направления обучения в городе (к примеру).</w:t>
      </w:r>
    </w:p>
    <w:p w:rsidR="00114D80" w:rsidRDefault="00114D80" w:rsidP="00831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если </w:t>
      </w:r>
      <w:r w:rsidR="00836845">
        <w:rPr>
          <w:rFonts w:ascii="Times New Roman" w:hAnsi="Times New Roman" w:cs="Times New Roman"/>
          <w:sz w:val="28"/>
          <w:szCs w:val="28"/>
        </w:rPr>
        <w:t xml:space="preserve">инициатором </w:t>
      </w:r>
      <w:r>
        <w:rPr>
          <w:rFonts w:ascii="Times New Roman" w:hAnsi="Times New Roman" w:cs="Times New Roman"/>
          <w:sz w:val="28"/>
          <w:szCs w:val="28"/>
        </w:rPr>
        <w:t xml:space="preserve">профпроб </w:t>
      </w:r>
      <w:r w:rsidR="00836845">
        <w:rPr>
          <w:rFonts w:ascii="Times New Roman" w:hAnsi="Times New Roman" w:cs="Times New Roman"/>
          <w:sz w:val="28"/>
          <w:szCs w:val="28"/>
        </w:rPr>
        <w:t>является</w:t>
      </w:r>
      <w:r>
        <w:rPr>
          <w:rFonts w:ascii="Times New Roman" w:hAnsi="Times New Roman" w:cs="Times New Roman"/>
          <w:sz w:val="28"/>
          <w:szCs w:val="28"/>
        </w:rPr>
        <w:t xml:space="preserve"> учреждение среднего или высшего проф</w:t>
      </w:r>
      <w:r w:rsidR="00921391">
        <w:rPr>
          <w:rFonts w:ascii="Times New Roman" w:hAnsi="Times New Roman" w:cs="Times New Roman"/>
          <w:sz w:val="28"/>
          <w:szCs w:val="28"/>
        </w:rPr>
        <w:t xml:space="preserve">ессионального </w:t>
      </w:r>
      <w:r>
        <w:rPr>
          <w:rFonts w:ascii="Times New Roman" w:hAnsi="Times New Roman" w:cs="Times New Roman"/>
          <w:sz w:val="28"/>
          <w:szCs w:val="28"/>
        </w:rPr>
        <w:t>образования, то данный этап можно пропустить и просто представить в пробах все направления обучения данного учреждения (если есть возможность провести много проб).</w:t>
      </w:r>
    </w:p>
    <w:p w:rsidR="00114D80" w:rsidRDefault="00114D80" w:rsidP="00831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если планируется организовать малое количество профпроб, и материально-техническая база организатора пробы даёт возможность выбирать направление из многих вариантов, то предварительный сбор информации позволит провести именно те пробы, которые будут максимально востребованы участниками.</w:t>
      </w:r>
    </w:p>
    <w:p w:rsidR="00AC52F7" w:rsidRDefault="00AC52F7" w:rsidP="00AE4BE0">
      <w:pPr>
        <w:pStyle w:val="2"/>
      </w:pPr>
      <w:bookmarkStart w:id="9" w:name="_Toc59445240"/>
      <w:r>
        <w:t>2.3. Этап разработки</w:t>
      </w:r>
      <w:r w:rsidR="00D56B8C">
        <w:t xml:space="preserve"> профессиональной пробы</w:t>
      </w:r>
      <w:bookmarkEnd w:id="9"/>
    </w:p>
    <w:p w:rsidR="00B47052" w:rsidRPr="00B47052" w:rsidRDefault="002F7BBE" w:rsidP="00B47052">
      <w:pPr>
        <w:spacing w:after="0" w:line="360" w:lineRule="auto"/>
        <w:ind w:firstLine="709"/>
        <w:jc w:val="both"/>
      </w:pPr>
      <w:r>
        <w:rPr>
          <w:rFonts w:ascii="Times New Roman" w:hAnsi="Times New Roman" w:cs="Times New Roman"/>
          <w:sz w:val="28"/>
          <w:szCs w:val="28"/>
        </w:rPr>
        <w:t>Следующим этапом в организации профессиональной пробы является её разработка. В рамках данного этапа необходимо выбрать профессиональную сферу, разработать описание профессии (т. е. профессиограмму)</w:t>
      </w:r>
      <w:r w:rsidR="00332E17">
        <w:rPr>
          <w:rFonts w:ascii="Times New Roman" w:hAnsi="Times New Roman" w:cs="Times New Roman"/>
          <w:sz w:val="28"/>
          <w:szCs w:val="28"/>
        </w:rPr>
        <w:t>,</w:t>
      </w:r>
      <w:r>
        <w:rPr>
          <w:rFonts w:ascii="Times New Roman" w:hAnsi="Times New Roman" w:cs="Times New Roman"/>
          <w:sz w:val="28"/>
          <w:szCs w:val="28"/>
        </w:rPr>
        <w:t xml:space="preserve"> придумать профессиональное задание</w:t>
      </w:r>
      <w:r w:rsidR="00332E17">
        <w:rPr>
          <w:rFonts w:ascii="Times New Roman" w:hAnsi="Times New Roman" w:cs="Times New Roman"/>
          <w:sz w:val="28"/>
          <w:szCs w:val="28"/>
        </w:rPr>
        <w:t xml:space="preserve">, </w:t>
      </w:r>
      <w:r w:rsidR="0043754E">
        <w:rPr>
          <w:rFonts w:ascii="Times New Roman" w:hAnsi="Times New Roman" w:cs="Times New Roman"/>
          <w:sz w:val="28"/>
          <w:szCs w:val="28"/>
        </w:rPr>
        <w:t>описать его для участников пробы</w:t>
      </w:r>
      <w:r w:rsidR="00332E17">
        <w:rPr>
          <w:rFonts w:ascii="Times New Roman" w:hAnsi="Times New Roman" w:cs="Times New Roman"/>
          <w:sz w:val="28"/>
          <w:szCs w:val="28"/>
        </w:rPr>
        <w:t xml:space="preserve">, </w:t>
      </w:r>
      <w:r w:rsidR="00C86D84">
        <w:rPr>
          <w:rFonts w:ascii="Times New Roman" w:hAnsi="Times New Roman" w:cs="Times New Roman"/>
          <w:sz w:val="28"/>
          <w:szCs w:val="28"/>
        </w:rPr>
        <w:t xml:space="preserve">подготовить </w:t>
      </w:r>
      <w:r w:rsidR="0043754E">
        <w:rPr>
          <w:rFonts w:ascii="Times New Roman" w:hAnsi="Times New Roman" w:cs="Times New Roman"/>
          <w:sz w:val="28"/>
          <w:szCs w:val="28"/>
        </w:rPr>
        <w:t xml:space="preserve">алгоритм обучения </w:t>
      </w:r>
      <w:r w:rsidR="00332E17">
        <w:rPr>
          <w:rFonts w:ascii="Times New Roman" w:hAnsi="Times New Roman" w:cs="Times New Roman"/>
          <w:sz w:val="28"/>
          <w:szCs w:val="28"/>
        </w:rPr>
        <w:t>технологии выполнения задания и критерии оценки</w:t>
      </w:r>
      <w:r w:rsidR="00C86D84">
        <w:rPr>
          <w:rFonts w:ascii="Times New Roman" w:hAnsi="Times New Roman" w:cs="Times New Roman"/>
          <w:sz w:val="28"/>
          <w:szCs w:val="28"/>
        </w:rPr>
        <w:t xml:space="preserve"> качества итогового результата</w:t>
      </w:r>
      <w:r>
        <w:rPr>
          <w:rFonts w:ascii="Times New Roman" w:hAnsi="Times New Roman" w:cs="Times New Roman"/>
          <w:sz w:val="28"/>
          <w:szCs w:val="28"/>
        </w:rPr>
        <w:t>.</w:t>
      </w:r>
    </w:p>
    <w:p w:rsidR="00AC52F7" w:rsidRDefault="00AC52F7" w:rsidP="00AC52F7">
      <w:pPr>
        <w:pStyle w:val="3"/>
      </w:pPr>
      <w:bookmarkStart w:id="10" w:name="_Toc59445241"/>
      <w:r>
        <w:t xml:space="preserve">2.3.1 Выбор </w:t>
      </w:r>
      <w:r w:rsidR="002F7BBE">
        <w:t>профессиональной сферы для</w:t>
      </w:r>
      <w:r>
        <w:t xml:space="preserve"> </w:t>
      </w:r>
      <w:r w:rsidR="002F7BBE">
        <w:t>проф</w:t>
      </w:r>
      <w:r>
        <w:t>пробы</w:t>
      </w:r>
      <w:bookmarkEnd w:id="10"/>
    </w:p>
    <w:p w:rsidR="00B95668" w:rsidRDefault="00B95668" w:rsidP="00AC52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выборе сферы для пробы существуют некоторые </w:t>
      </w:r>
      <w:r w:rsidR="00711312">
        <w:rPr>
          <w:rFonts w:ascii="Times New Roman" w:hAnsi="Times New Roman" w:cs="Times New Roman"/>
          <w:sz w:val="28"/>
          <w:szCs w:val="28"/>
        </w:rPr>
        <w:t>важные моменты</w:t>
      </w:r>
      <w:r>
        <w:rPr>
          <w:rFonts w:ascii="Times New Roman" w:hAnsi="Times New Roman" w:cs="Times New Roman"/>
          <w:sz w:val="28"/>
          <w:szCs w:val="28"/>
        </w:rPr>
        <w:t>, учёт которых позволяет повысить эффективность профпробы.</w:t>
      </w:r>
    </w:p>
    <w:p w:rsidR="00F47BDB" w:rsidRDefault="00386E23" w:rsidP="00F47BDB">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Конкретность профессии</w:t>
      </w:r>
      <w:r w:rsidR="00B95668">
        <w:rPr>
          <w:rFonts w:ascii="Times New Roman" w:hAnsi="Times New Roman" w:cs="Times New Roman"/>
          <w:sz w:val="28"/>
          <w:szCs w:val="28"/>
        </w:rPr>
        <w:t xml:space="preserve">: </w:t>
      </w:r>
    </w:p>
    <w:p w:rsidR="00B95668" w:rsidRDefault="00386E23" w:rsidP="00F47BD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Существуют профессии, наименования которых звучат настолько обобщённо, что трудно понять, чем именно занимает</w:t>
      </w:r>
      <w:r w:rsidR="00A5770C">
        <w:rPr>
          <w:rFonts w:ascii="Times New Roman" w:hAnsi="Times New Roman" w:cs="Times New Roman"/>
          <w:sz w:val="28"/>
          <w:szCs w:val="28"/>
        </w:rPr>
        <w:t>ся</w:t>
      </w:r>
      <w:r>
        <w:rPr>
          <w:rFonts w:ascii="Times New Roman" w:hAnsi="Times New Roman" w:cs="Times New Roman"/>
          <w:sz w:val="28"/>
          <w:szCs w:val="28"/>
        </w:rPr>
        <w:t xml:space="preserve"> этот человек. Ярким примером такой профессии является </w:t>
      </w:r>
      <w:r w:rsidR="00A5770C">
        <w:rPr>
          <w:rFonts w:ascii="Times New Roman" w:hAnsi="Times New Roman" w:cs="Times New Roman"/>
          <w:sz w:val="28"/>
          <w:szCs w:val="28"/>
        </w:rPr>
        <w:t>профессия юрист</w:t>
      </w:r>
      <w:r>
        <w:rPr>
          <w:rFonts w:ascii="Times New Roman" w:hAnsi="Times New Roman" w:cs="Times New Roman"/>
          <w:sz w:val="28"/>
          <w:szCs w:val="28"/>
        </w:rPr>
        <w:t>. На самом деле, под этим наименованием скрываются совершенно разные профессии: адвокат, юрисконсульт, нотариус и т. д. А</w:t>
      </w:r>
      <w:r w:rsidR="00A5770C">
        <w:rPr>
          <w:rFonts w:ascii="Times New Roman" w:hAnsi="Times New Roman" w:cs="Times New Roman"/>
          <w:sz w:val="28"/>
          <w:szCs w:val="28"/>
        </w:rPr>
        <w:t xml:space="preserve">двокат работает с большими аудиториями людей в зале суда, юрисконсульт общается с индивидуальными посетителями и клиентами, нотариус работает с бумагами. Для всех этих профессий нужны разные личностные качества. Проводить </w:t>
      </w:r>
      <w:r w:rsidR="00A5770C">
        <w:rPr>
          <w:rFonts w:ascii="Times New Roman" w:hAnsi="Times New Roman" w:cs="Times New Roman"/>
          <w:sz w:val="28"/>
          <w:szCs w:val="28"/>
        </w:rPr>
        <w:lastRenderedPageBreak/>
        <w:t xml:space="preserve">профессиональную пробу сразу на </w:t>
      </w:r>
      <w:r w:rsidR="00AF4CE9">
        <w:rPr>
          <w:rFonts w:ascii="Times New Roman" w:hAnsi="Times New Roman" w:cs="Times New Roman"/>
          <w:sz w:val="28"/>
          <w:szCs w:val="28"/>
        </w:rPr>
        <w:t>все юридические профессии</w:t>
      </w:r>
      <w:r w:rsidR="00A5770C">
        <w:rPr>
          <w:rFonts w:ascii="Times New Roman" w:hAnsi="Times New Roman" w:cs="Times New Roman"/>
          <w:sz w:val="28"/>
          <w:szCs w:val="28"/>
        </w:rPr>
        <w:t xml:space="preserve"> мало эффективно. Можно провести отдельную пробу на адвоката, на юрисконсульта и на нотариуса, но объединять все пробы в одну – на профессию юриста – не рекомендуется. </w:t>
      </w:r>
      <w:r w:rsidR="0060464F">
        <w:rPr>
          <w:rFonts w:ascii="Times New Roman" w:hAnsi="Times New Roman" w:cs="Times New Roman"/>
          <w:sz w:val="28"/>
          <w:szCs w:val="28"/>
        </w:rPr>
        <w:t xml:space="preserve">Следовательно, в качестве профессии для профпробы следует выбрать то наименование, которое обозначает конкретный вид профессиональной деятельности, с конкретными задачами. </w:t>
      </w:r>
      <w:r w:rsidR="00A5770C">
        <w:rPr>
          <w:rFonts w:ascii="Times New Roman" w:hAnsi="Times New Roman" w:cs="Times New Roman"/>
          <w:sz w:val="28"/>
          <w:szCs w:val="28"/>
        </w:rPr>
        <w:t>Однако усердствовать в конкретизации и проводить профессиональную пробу для очень узкой профессии или должности (к примеру, учитель испанского языка) также не стоит</w:t>
      </w:r>
      <w:r w:rsidR="00EF7493">
        <w:rPr>
          <w:rFonts w:ascii="Times New Roman" w:hAnsi="Times New Roman" w:cs="Times New Roman"/>
          <w:sz w:val="28"/>
          <w:szCs w:val="28"/>
        </w:rPr>
        <w:t>.</w:t>
      </w:r>
    </w:p>
    <w:p w:rsidR="00F47BDB" w:rsidRDefault="00EC4079" w:rsidP="00F47BDB">
      <w:pPr>
        <w:pStyle w:val="a3"/>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Востребованность профессии: </w:t>
      </w:r>
    </w:p>
    <w:p w:rsidR="00A5770C" w:rsidRDefault="00EC4079" w:rsidP="00F47BD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Чем более востребованной является профессия, тем большему количеству </w:t>
      </w:r>
      <w:r w:rsidR="000048D2">
        <w:rPr>
          <w:rFonts w:ascii="Times New Roman" w:hAnsi="Times New Roman" w:cs="Times New Roman"/>
          <w:sz w:val="28"/>
          <w:szCs w:val="28"/>
        </w:rPr>
        <w:t>людей</w:t>
      </w:r>
      <w:r>
        <w:rPr>
          <w:rFonts w:ascii="Times New Roman" w:hAnsi="Times New Roman" w:cs="Times New Roman"/>
          <w:sz w:val="28"/>
          <w:szCs w:val="28"/>
        </w:rPr>
        <w:t xml:space="preserve"> будет полезна проба.</w:t>
      </w:r>
      <w:r w:rsidR="00216589">
        <w:rPr>
          <w:rFonts w:ascii="Times New Roman" w:hAnsi="Times New Roman" w:cs="Times New Roman"/>
          <w:sz w:val="28"/>
          <w:szCs w:val="28"/>
        </w:rPr>
        <w:t xml:space="preserve"> Востребованность часто зависит от региона, поэтому рекомендуется узнать ситуацию на рынке труда перед выбором профессиональной сферы. Т</w:t>
      </w:r>
      <w:r w:rsidR="00DC3C21">
        <w:rPr>
          <w:rFonts w:ascii="Times New Roman" w:hAnsi="Times New Roman" w:cs="Times New Roman"/>
          <w:sz w:val="28"/>
          <w:szCs w:val="28"/>
        </w:rPr>
        <w:t>акже можно выбрать профессию, похожую на большое количество других (к примеру, учитель начальных классов) и пояснить участникам, что с помощью этой пробы можно у</w:t>
      </w:r>
      <w:r w:rsidR="00226CA4">
        <w:rPr>
          <w:rFonts w:ascii="Times New Roman" w:hAnsi="Times New Roman" w:cs="Times New Roman"/>
          <w:sz w:val="28"/>
          <w:szCs w:val="28"/>
        </w:rPr>
        <w:t>точнить</w:t>
      </w:r>
      <w:r w:rsidR="00DC3C21">
        <w:rPr>
          <w:rFonts w:ascii="Times New Roman" w:hAnsi="Times New Roman" w:cs="Times New Roman"/>
          <w:sz w:val="28"/>
          <w:szCs w:val="28"/>
        </w:rPr>
        <w:t xml:space="preserve"> свой интерес к профессии учителя в целом. Достаточно понимать, что процесс преподавания в профессии учителя начальных классов от, к примеру, профессии учителя химии отличается только предметом и возрастом школьников. Выбор таких типичных профессий, имеющих множество разновидностей, помогает повысить востребованность пробы.</w:t>
      </w:r>
      <w:r w:rsidR="00451490">
        <w:rPr>
          <w:rFonts w:ascii="Times New Roman" w:hAnsi="Times New Roman" w:cs="Times New Roman"/>
          <w:sz w:val="28"/>
          <w:szCs w:val="28"/>
        </w:rPr>
        <w:t xml:space="preserve"> Кроме того, на востребованность и эффективность пробы влияет наличие возможности обучиться этой профессии в регионе. Не так много </w:t>
      </w:r>
      <w:r w:rsidR="000048D2">
        <w:rPr>
          <w:rFonts w:ascii="Times New Roman" w:hAnsi="Times New Roman" w:cs="Times New Roman"/>
          <w:sz w:val="28"/>
          <w:szCs w:val="28"/>
        </w:rPr>
        <w:t>людей</w:t>
      </w:r>
      <w:r w:rsidR="00451490">
        <w:rPr>
          <w:rFonts w:ascii="Times New Roman" w:hAnsi="Times New Roman" w:cs="Times New Roman"/>
          <w:sz w:val="28"/>
          <w:szCs w:val="28"/>
        </w:rPr>
        <w:t xml:space="preserve"> готовы кардинально поменять место жительства для обучения профессии, следовательно, пробой по профессии, на которую нет мест обучения в регионе, заинтересуется не так много </w:t>
      </w:r>
      <w:r w:rsidR="00226CA4">
        <w:rPr>
          <w:rFonts w:ascii="Times New Roman" w:hAnsi="Times New Roman" w:cs="Times New Roman"/>
          <w:sz w:val="28"/>
          <w:szCs w:val="28"/>
        </w:rPr>
        <w:t>людей. Конечно, и такие пробы так</w:t>
      </w:r>
      <w:r w:rsidR="00451490">
        <w:rPr>
          <w:rFonts w:ascii="Times New Roman" w:hAnsi="Times New Roman" w:cs="Times New Roman"/>
          <w:sz w:val="28"/>
          <w:szCs w:val="28"/>
        </w:rPr>
        <w:t xml:space="preserve">же очень важно проводить, </w:t>
      </w:r>
      <w:r w:rsidR="00226CA4">
        <w:rPr>
          <w:rFonts w:ascii="Times New Roman" w:hAnsi="Times New Roman" w:cs="Times New Roman"/>
          <w:sz w:val="28"/>
          <w:szCs w:val="28"/>
        </w:rPr>
        <w:t>ведь</w:t>
      </w:r>
      <w:r w:rsidR="00451490">
        <w:rPr>
          <w:rFonts w:ascii="Times New Roman" w:hAnsi="Times New Roman" w:cs="Times New Roman"/>
          <w:sz w:val="28"/>
          <w:szCs w:val="28"/>
        </w:rPr>
        <w:t xml:space="preserve"> если </w:t>
      </w:r>
      <w:r w:rsidR="000048D2">
        <w:rPr>
          <w:rFonts w:ascii="Times New Roman" w:hAnsi="Times New Roman" w:cs="Times New Roman"/>
          <w:sz w:val="28"/>
          <w:szCs w:val="28"/>
        </w:rPr>
        <w:t>человек</w:t>
      </w:r>
      <w:r w:rsidR="00451490">
        <w:rPr>
          <w:rFonts w:ascii="Times New Roman" w:hAnsi="Times New Roman" w:cs="Times New Roman"/>
          <w:sz w:val="28"/>
          <w:szCs w:val="28"/>
        </w:rPr>
        <w:t xml:space="preserve"> интересуется профессией, недоступной для обучения в регионе, ему очень важно быть уверенным в своём выборе перед переездом. Однако, если в регионе ещё не существует </w:t>
      </w:r>
      <w:r w:rsidR="00451490">
        <w:rPr>
          <w:rFonts w:ascii="Times New Roman" w:hAnsi="Times New Roman" w:cs="Times New Roman"/>
          <w:sz w:val="28"/>
          <w:szCs w:val="28"/>
        </w:rPr>
        <w:lastRenderedPageBreak/>
        <w:t xml:space="preserve">возможности пройти профпробу на какую-либо востребованную профессию, нет </w:t>
      </w:r>
      <w:r w:rsidR="00226CA4">
        <w:rPr>
          <w:rFonts w:ascii="Times New Roman" w:hAnsi="Times New Roman" w:cs="Times New Roman"/>
          <w:sz w:val="28"/>
          <w:szCs w:val="28"/>
        </w:rPr>
        <w:t>необходимости</w:t>
      </w:r>
      <w:r w:rsidR="00451490">
        <w:rPr>
          <w:rFonts w:ascii="Times New Roman" w:hAnsi="Times New Roman" w:cs="Times New Roman"/>
          <w:sz w:val="28"/>
          <w:szCs w:val="28"/>
        </w:rPr>
        <w:t xml:space="preserve"> организовывать пробу на мало востребованную.</w:t>
      </w:r>
    </w:p>
    <w:p w:rsidR="00763CBC" w:rsidRPr="00B95668" w:rsidRDefault="00763CBC" w:rsidP="00763CB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Это два основных критерия, на основе которых рекомендуется выбирать профессиональную сферу для профпробы. </w:t>
      </w:r>
      <w:r w:rsidR="00451490">
        <w:rPr>
          <w:rFonts w:ascii="Times New Roman" w:hAnsi="Times New Roman" w:cs="Times New Roman"/>
          <w:sz w:val="28"/>
          <w:szCs w:val="28"/>
        </w:rPr>
        <w:t>Также целесообразно перед выбором сферы оценить технические возможности для р</w:t>
      </w:r>
      <w:r w:rsidR="00226CA4">
        <w:rPr>
          <w:rFonts w:ascii="Times New Roman" w:hAnsi="Times New Roman" w:cs="Times New Roman"/>
          <w:sz w:val="28"/>
          <w:szCs w:val="28"/>
        </w:rPr>
        <w:t>еализации соответствующей пробы и проанализировать собранную на предыдущем этапе информацию.</w:t>
      </w:r>
    </w:p>
    <w:p w:rsidR="002652AC" w:rsidRDefault="002652AC" w:rsidP="002652AC">
      <w:pPr>
        <w:pStyle w:val="3"/>
      </w:pPr>
      <w:bookmarkStart w:id="11" w:name="_Toc59445242"/>
      <w:r>
        <w:t>2.3.2 Подготовка профессиограммы</w:t>
      </w:r>
      <w:bookmarkEnd w:id="11"/>
    </w:p>
    <w:p w:rsidR="005078C4" w:rsidRDefault="005078C4" w:rsidP="0050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Профессиограмма – это психологическое название целостного описания профессии, в котором учтены наиболее ключевые особенности профессии, необходимые для знакомства с </w:t>
      </w:r>
      <w:r w:rsidR="00905435">
        <w:rPr>
          <w:rFonts w:ascii="Times New Roman" w:hAnsi="Times New Roman" w:cs="Times New Roman"/>
          <w:sz w:val="28"/>
          <w:szCs w:val="28"/>
        </w:rPr>
        <w:t>ней.</w:t>
      </w:r>
    </w:p>
    <w:p w:rsidR="005078C4" w:rsidRDefault="005078C4" w:rsidP="0050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профессией в рамках пробы необходимо для того, чтобы информация о собственном интересе и способностях, которую получает участник во время пробы, относилась не только к той небольшой задаче, которую решит участник на пробе, но и ко всей профессии в целом.</w:t>
      </w:r>
    </w:p>
    <w:p w:rsidR="005078C4" w:rsidRDefault="005078C4" w:rsidP="0050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Представим следующую ситуацию. Проводится проба по компетенции «Преподавание в младших классах». В качестве задания профессиональной пробы предлагается разработать конспект урока по предмету «Окружающий мир». Целью этой пробы является выявить отношение и способности участников к профессиональной деятельности учителя</w:t>
      </w:r>
      <w:r w:rsidR="006652B3">
        <w:rPr>
          <w:rFonts w:ascii="Times New Roman" w:hAnsi="Times New Roman" w:cs="Times New Roman"/>
          <w:sz w:val="28"/>
          <w:szCs w:val="28"/>
        </w:rPr>
        <w:t xml:space="preserve"> начальных классов</w:t>
      </w:r>
      <w:r>
        <w:rPr>
          <w:rFonts w:ascii="Times New Roman" w:hAnsi="Times New Roman" w:cs="Times New Roman"/>
          <w:sz w:val="28"/>
          <w:szCs w:val="28"/>
        </w:rPr>
        <w:t>. Однако само практическое задание позволяет выявить отношение и способности только к составлению конспектов по «Окружающему миру». Весь остальной спектр профессиональных задач остаётся нераскрытым и непонятным для участников пробы.</w:t>
      </w:r>
    </w:p>
    <w:p w:rsidR="005078C4" w:rsidRDefault="005078C4" w:rsidP="0050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ситуация может произойти, если не было организовано знакомство с профессией или было организованно некачественно. Построение целостного образа профессии позволяет участникам дополнить опыт выполнения задания, связанного с профессией, целостными теоретическими данными о ней. На основе практики и теории участники могут спрогнозировать свой интерес и способности к профессии более </w:t>
      </w:r>
      <w:r>
        <w:rPr>
          <w:rFonts w:ascii="Times New Roman" w:hAnsi="Times New Roman" w:cs="Times New Roman"/>
          <w:sz w:val="28"/>
          <w:szCs w:val="28"/>
        </w:rPr>
        <w:lastRenderedPageBreak/>
        <w:t>объёмно, нежели на основании выполнения одного практического задания. Таким образом, этап знакомства с профессией является очень важным для качественной реализации цели профпробы. Для успешной реализации данного этапа при проведении пробы необходимо разработать профессиограмму.</w:t>
      </w:r>
    </w:p>
    <w:p w:rsidR="002F16F0" w:rsidRDefault="002F16F0" w:rsidP="008A6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структуру профессиограммы чаще всего входят следующие элементы:</w:t>
      </w:r>
    </w:p>
    <w:p w:rsidR="00BD21B3" w:rsidRDefault="00BD21B3" w:rsidP="00C93C13">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должности/профессии.</w:t>
      </w:r>
    </w:p>
    <w:p w:rsidR="002F16F0" w:rsidRDefault="00C93C13" w:rsidP="00C93C13">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 деятельности профессионала.</w:t>
      </w:r>
    </w:p>
    <w:p w:rsidR="00C93C13" w:rsidRDefault="00C93C13" w:rsidP="00C93C13">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деятельности (решаемые задачи).</w:t>
      </w:r>
    </w:p>
    <w:p w:rsidR="00C93C13" w:rsidRDefault="00C93C13" w:rsidP="00C93C13">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Необходимые знания (указать области знаний).</w:t>
      </w:r>
    </w:p>
    <w:p w:rsidR="00C93C13" w:rsidRDefault="00C93C13" w:rsidP="00C93C13">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Профессионально-важные качества (ПВК).</w:t>
      </w:r>
    </w:p>
    <w:p w:rsidR="00C93C13" w:rsidRDefault="00C93C13" w:rsidP="00C93C13">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Средства, используемые в работе (различные устройства, приборы).</w:t>
      </w:r>
    </w:p>
    <w:p w:rsidR="00C93C13" w:rsidRDefault="00C93C13" w:rsidP="00C93C13">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Условия труда (работа в кабинете</w:t>
      </w:r>
      <w:r w:rsidR="00BC22EA">
        <w:rPr>
          <w:rFonts w:ascii="Times New Roman" w:hAnsi="Times New Roman" w:cs="Times New Roman"/>
          <w:sz w:val="28"/>
          <w:szCs w:val="28"/>
        </w:rPr>
        <w:t>/</w:t>
      </w:r>
      <w:r>
        <w:rPr>
          <w:rFonts w:ascii="Times New Roman" w:hAnsi="Times New Roman" w:cs="Times New Roman"/>
          <w:sz w:val="28"/>
          <w:szCs w:val="28"/>
        </w:rPr>
        <w:t>в обширных залах</w:t>
      </w:r>
      <w:r w:rsidR="00BC22EA">
        <w:rPr>
          <w:rFonts w:ascii="Times New Roman" w:hAnsi="Times New Roman" w:cs="Times New Roman"/>
          <w:sz w:val="28"/>
          <w:szCs w:val="28"/>
        </w:rPr>
        <w:t>/</w:t>
      </w:r>
      <w:r>
        <w:rPr>
          <w:rFonts w:ascii="Times New Roman" w:hAnsi="Times New Roman" w:cs="Times New Roman"/>
          <w:sz w:val="28"/>
          <w:szCs w:val="28"/>
        </w:rPr>
        <w:t>в транспорте</w:t>
      </w:r>
      <w:r w:rsidR="00BC22EA">
        <w:rPr>
          <w:rFonts w:ascii="Times New Roman" w:hAnsi="Times New Roman" w:cs="Times New Roman"/>
          <w:sz w:val="28"/>
          <w:szCs w:val="28"/>
        </w:rPr>
        <w:t>/</w:t>
      </w:r>
      <w:r>
        <w:rPr>
          <w:rFonts w:ascii="Times New Roman" w:hAnsi="Times New Roman" w:cs="Times New Roman"/>
          <w:sz w:val="28"/>
          <w:szCs w:val="28"/>
        </w:rPr>
        <w:t>на открытом воздухе).</w:t>
      </w:r>
    </w:p>
    <w:p w:rsidR="00C93C13" w:rsidRDefault="00C93C13" w:rsidP="00C93C13">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Наиболее частый график работы (работа в будни</w:t>
      </w:r>
      <w:r w:rsidR="00565EE6">
        <w:rPr>
          <w:rFonts w:ascii="Times New Roman" w:hAnsi="Times New Roman" w:cs="Times New Roman"/>
          <w:sz w:val="28"/>
          <w:szCs w:val="28"/>
        </w:rPr>
        <w:t>е дни</w:t>
      </w:r>
      <w:r w:rsidR="00BC22EA">
        <w:rPr>
          <w:rFonts w:ascii="Times New Roman" w:hAnsi="Times New Roman" w:cs="Times New Roman"/>
          <w:sz w:val="28"/>
          <w:szCs w:val="28"/>
        </w:rPr>
        <w:t>/</w:t>
      </w:r>
      <w:r>
        <w:rPr>
          <w:rFonts w:ascii="Times New Roman" w:hAnsi="Times New Roman" w:cs="Times New Roman"/>
          <w:sz w:val="28"/>
          <w:szCs w:val="28"/>
        </w:rPr>
        <w:t>2</w:t>
      </w:r>
      <w:r w:rsidR="00FE30D2">
        <w:rPr>
          <w:rFonts w:ascii="Times New Roman" w:hAnsi="Times New Roman" w:cs="Times New Roman"/>
          <w:sz w:val="28"/>
          <w:szCs w:val="28"/>
        </w:rPr>
        <w:t xml:space="preserve"> дня работы, 2 дня выходных</w:t>
      </w:r>
      <w:r w:rsidR="00BC22EA">
        <w:rPr>
          <w:rFonts w:ascii="Times New Roman" w:hAnsi="Times New Roman" w:cs="Times New Roman"/>
          <w:sz w:val="28"/>
          <w:szCs w:val="28"/>
        </w:rPr>
        <w:t>/</w:t>
      </w:r>
      <w:r>
        <w:rPr>
          <w:rFonts w:ascii="Times New Roman" w:hAnsi="Times New Roman" w:cs="Times New Roman"/>
          <w:sz w:val="28"/>
          <w:szCs w:val="28"/>
        </w:rPr>
        <w:t>работа вахтовым методом</w:t>
      </w:r>
      <w:r w:rsidR="00BC22EA">
        <w:rPr>
          <w:rFonts w:ascii="Times New Roman" w:hAnsi="Times New Roman" w:cs="Times New Roman"/>
          <w:sz w:val="28"/>
          <w:szCs w:val="28"/>
        </w:rPr>
        <w:t>/</w:t>
      </w:r>
      <w:r>
        <w:rPr>
          <w:rFonts w:ascii="Times New Roman" w:hAnsi="Times New Roman" w:cs="Times New Roman"/>
          <w:sz w:val="28"/>
          <w:szCs w:val="28"/>
        </w:rPr>
        <w:t>командировки с определённой длительностью</w:t>
      </w:r>
      <w:r w:rsidR="00BC22EA">
        <w:rPr>
          <w:rFonts w:ascii="Times New Roman" w:hAnsi="Times New Roman" w:cs="Times New Roman"/>
          <w:sz w:val="28"/>
          <w:szCs w:val="28"/>
        </w:rPr>
        <w:t xml:space="preserve"> и т. д.</w:t>
      </w:r>
      <w:r>
        <w:rPr>
          <w:rFonts w:ascii="Times New Roman" w:hAnsi="Times New Roman" w:cs="Times New Roman"/>
          <w:sz w:val="28"/>
          <w:szCs w:val="28"/>
        </w:rPr>
        <w:t>).</w:t>
      </w:r>
    </w:p>
    <w:p w:rsidR="00C93C13" w:rsidRDefault="00C93C13" w:rsidP="00C93C13">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общения (минимальный</w:t>
      </w:r>
      <w:r w:rsidR="0047393D">
        <w:rPr>
          <w:rFonts w:ascii="Times New Roman" w:hAnsi="Times New Roman" w:cs="Times New Roman"/>
          <w:sz w:val="28"/>
          <w:szCs w:val="28"/>
        </w:rPr>
        <w:t>, работа в одиночестве</w:t>
      </w:r>
      <w:r w:rsidR="00BC22EA">
        <w:rPr>
          <w:rFonts w:ascii="Times New Roman" w:hAnsi="Times New Roman" w:cs="Times New Roman"/>
          <w:sz w:val="28"/>
          <w:szCs w:val="28"/>
        </w:rPr>
        <w:t>/</w:t>
      </w:r>
      <w:r>
        <w:rPr>
          <w:rFonts w:ascii="Times New Roman" w:hAnsi="Times New Roman" w:cs="Times New Roman"/>
          <w:sz w:val="28"/>
          <w:szCs w:val="28"/>
        </w:rPr>
        <w:t>общение только с коллегами по работе</w:t>
      </w:r>
      <w:r w:rsidR="00BC22EA">
        <w:rPr>
          <w:rFonts w:ascii="Times New Roman" w:hAnsi="Times New Roman" w:cs="Times New Roman"/>
          <w:sz w:val="28"/>
          <w:szCs w:val="28"/>
        </w:rPr>
        <w:t>/</w:t>
      </w:r>
      <w:r>
        <w:rPr>
          <w:rFonts w:ascii="Times New Roman" w:hAnsi="Times New Roman" w:cs="Times New Roman"/>
          <w:sz w:val="28"/>
          <w:szCs w:val="28"/>
        </w:rPr>
        <w:t>общение с посетителями или клиентами</w:t>
      </w:r>
      <w:r w:rsidR="00BC22EA">
        <w:rPr>
          <w:rFonts w:ascii="Times New Roman" w:hAnsi="Times New Roman" w:cs="Times New Roman"/>
          <w:sz w:val="28"/>
          <w:szCs w:val="28"/>
        </w:rPr>
        <w:t>/</w:t>
      </w:r>
      <w:r>
        <w:rPr>
          <w:rFonts w:ascii="Times New Roman" w:hAnsi="Times New Roman" w:cs="Times New Roman"/>
          <w:sz w:val="28"/>
          <w:szCs w:val="28"/>
        </w:rPr>
        <w:t>работа с большими аудиториями людей).</w:t>
      </w:r>
    </w:p>
    <w:p w:rsidR="00C93C13" w:rsidRPr="00C93C13" w:rsidRDefault="00C93C13" w:rsidP="00C93C13">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 общения (очный</w:t>
      </w:r>
      <w:r w:rsidR="00BC22EA">
        <w:rPr>
          <w:rFonts w:ascii="Times New Roman" w:hAnsi="Times New Roman" w:cs="Times New Roman"/>
          <w:sz w:val="28"/>
          <w:szCs w:val="28"/>
        </w:rPr>
        <w:t>/</w:t>
      </w:r>
      <w:r>
        <w:rPr>
          <w:rFonts w:ascii="Times New Roman" w:hAnsi="Times New Roman" w:cs="Times New Roman"/>
          <w:sz w:val="28"/>
          <w:szCs w:val="28"/>
        </w:rPr>
        <w:t xml:space="preserve">заочный: </w:t>
      </w:r>
      <w:r w:rsidR="001C52FD">
        <w:rPr>
          <w:rFonts w:ascii="Times New Roman" w:hAnsi="Times New Roman" w:cs="Times New Roman"/>
          <w:sz w:val="28"/>
          <w:szCs w:val="28"/>
        </w:rPr>
        <w:t>через телефон/</w:t>
      </w:r>
      <w:r>
        <w:rPr>
          <w:rFonts w:ascii="Times New Roman" w:hAnsi="Times New Roman" w:cs="Times New Roman"/>
          <w:sz w:val="28"/>
          <w:szCs w:val="28"/>
        </w:rPr>
        <w:t>компьютер).</w:t>
      </w:r>
    </w:p>
    <w:p w:rsidR="002652AC" w:rsidRPr="008A6FA9" w:rsidRDefault="00BD21B3" w:rsidP="008A6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добавлять дополнительные пункты в профессиограмму, исходя из задачи наиболее целостно описать профессию.</w:t>
      </w:r>
      <w:r w:rsidR="008A6FA9">
        <w:rPr>
          <w:rFonts w:ascii="Times New Roman" w:hAnsi="Times New Roman" w:cs="Times New Roman"/>
          <w:sz w:val="28"/>
          <w:szCs w:val="28"/>
        </w:rPr>
        <w:t xml:space="preserve"> Чем более подробной и структурированной будет </w:t>
      </w:r>
      <w:r w:rsidR="001C52FD">
        <w:rPr>
          <w:rFonts w:ascii="Times New Roman" w:hAnsi="Times New Roman" w:cs="Times New Roman"/>
          <w:sz w:val="28"/>
          <w:szCs w:val="28"/>
        </w:rPr>
        <w:t>профессиограмма</w:t>
      </w:r>
      <w:r w:rsidR="008A6FA9">
        <w:rPr>
          <w:rFonts w:ascii="Times New Roman" w:hAnsi="Times New Roman" w:cs="Times New Roman"/>
          <w:sz w:val="28"/>
          <w:szCs w:val="28"/>
        </w:rPr>
        <w:t>, тем больше вероятности получения участниками верной информации о своём интересе и способностях к профессии.</w:t>
      </w:r>
      <w:r w:rsidR="00A96329">
        <w:rPr>
          <w:rFonts w:ascii="Times New Roman" w:hAnsi="Times New Roman" w:cs="Times New Roman"/>
          <w:sz w:val="28"/>
          <w:szCs w:val="28"/>
        </w:rPr>
        <w:t xml:space="preserve"> Также величина профессиограммы сильно зависит от выбранного подхода к реализации профпробы. Этот момент будет подробно рассмотрен в этапе </w:t>
      </w:r>
      <w:r w:rsidR="006474C5">
        <w:rPr>
          <w:rFonts w:ascii="Times New Roman" w:hAnsi="Times New Roman" w:cs="Times New Roman"/>
          <w:sz w:val="28"/>
          <w:szCs w:val="28"/>
        </w:rPr>
        <w:t>реализации профпробы</w:t>
      </w:r>
      <w:r w:rsidR="00036BD9">
        <w:rPr>
          <w:rFonts w:ascii="Times New Roman" w:hAnsi="Times New Roman" w:cs="Times New Roman"/>
          <w:sz w:val="28"/>
          <w:szCs w:val="28"/>
        </w:rPr>
        <w:t xml:space="preserve">, </w:t>
      </w:r>
      <w:r w:rsidR="00A96329">
        <w:rPr>
          <w:rFonts w:ascii="Times New Roman" w:hAnsi="Times New Roman" w:cs="Times New Roman"/>
          <w:sz w:val="28"/>
          <w:szCs w:val="28"/>
        </w:rPr>
        <w:t>пункт 2.4.2.</w:t>
      </w:r>
    </w:p>
    <w:p w:rsidR="002652AC" w:rsidRDefault="002652AC" w:rsidP="002652AC">
      <w:pPr>
        <w:pStyle w:val="3"/>
      </w:pPr>
      <w:bookmarkStart w:id="12" w:name="_Toc59445243"/>
      <w:r>
        <w:lastRenderedPageBreak/>
        <w:t>2.3.3 Разработка практического задания</w:t>
      </w:r>
      <w:bookmarkEnd w:id="12"/>
    </w:p>
    <w:p w:rsidR="004177E2" w:rsidRDefault="00141114" w:rsidP="0041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отличительной чертой профессиональной пробы от других профориентационных методов является наличие практического задания, в рамках которого нужно решить некую задачу, решаемую работниками профессии, на которую проводится проба. Т. е., если проба проводится на профессию повара, то заданием может быть приготовление фриттаты (итальянского блюда из яиц), если на профессию психолога, то проведение психологической диагностики для измерения уровня </w:t>
      </w:r>
      <w:r w:rsidR="00366505">
        <w:rPr>
          <w:rFonts w:ascii="Times New Roman" w:hAnsi="Times New Roman" w:cs="Times New Roman"/>
          <w:sz w:val="28"/>
          <w:szCs w:val="28"/>
        </w:rPr>
        <w:t>тревожности</w:t>
      </w:r>
      <w:r>
        <w:rPr>
          <w:rFonts w:ascii="Times New Roman" w:hAnsi="Times New Roman" w:cs="Times New Roman"/>
          <w:sz w:val="28"/>
          <w:szCs w:val="28"/>
        </w:rPr>
        <w:t>, если на профессию плотника, то изготовление деревянного ящика из заготовок и т. д.</w:t>
      </w:r>
    </w:p>
    <w:p w:rsidR="00141114" w:rsidRDefault="00557410" w:rsidP="00417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подборе задания профессиональной пробы важно учесть</w:t>
      </w:r>
      <w:r w:rsidR="004B78E6">
        <w:rPr>
          <w:rFonts w:ascii="Times New Roman" w:hAnsi="Times New Roman" w:cs="Times New Roman"/>
          <w:sz w:val="28"/>
          <w:szCs w:val="28"/>
        </w:rPr>
        <w:t>, чтобы</w:t>
      </w:r>
      <w:r>
        <w:rPr>
          <w:rFonts w:ascii="Times New Roman" w:hAnsi="Times New Roman" w:cs="Times New Roman"/>
          <w:sz w:val="28"/>
          <w:szCs w:val="28"/>
        </w:rPr>
        <w:t>:</w:t>
      </w:r>
    </w:p>
    <w:p w:rsidR="00557410" w:rsidRDefault="00557410" w:rsidP="00557410">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предлагаемая задача</w:t>
      </w:r>
      <w:r w:rsidR="00AA5948">
        <w:rPr>
          <w:rFonts w:ascii="Times New Roman" w:hAnsi="Times New Roman" w:cs="Times New Roman"/>
          <w:sz w:val="28"/>
          <w:szCs w:val="28"/>
        </w:rPr>
        <w:t xml:space="preserve"> </w:t>
      </w:r>
      <w:r w:rsidR="004B78E6">
        <w:rPr>
          <w:rFonts w:ascii="Times New Roman" w:hAnsi="Times New Roman" w:cs="Times New Roman"/>
          <w:sz w:val="28"/>
          <w:szCs w:val="28"/>
        </w:rPr>
        <w:t>была</w:t>
      </w:r>
      <w:r>
        <w:rPr>
          <w:rFonts w:ascii="Times New Roman" w:hAnsi="Times New Roman" w:cs="Times New Roman"/>
          <w:sz w:val="28"/>
          <w:szCs w:val="28"/>
        </w:rPr>
        <w:t xml:space="preserve"> основной или одной из основных задач профессии;</w:t>
      </w:r>
    </w:p>
    <w:p w:rsidR="00557410" w:rsidRDefault="0070525E" w:rsidP="00557410">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решаемая задача </w:t>
      </w:r>
      <w:r w:rsidR="004B78E6">
        <w:rPr>
          <w:rFonts w:ascii="Times New Roman" w:hAnsi="Times New Roman" w:cs="Times New Roman"/>
          <w:sz w:val="28"/>
          <w:szCs w:val="28"/>
        </w:rPr>
        <w:t>позволяла</w:t>
      </w:r>
      <w:r>
        <w:rPr>
          <w:rFonts w:ascii="Times New Roman" w:hAnsi="Times New Roman" w:cs="Times New Roman"/>
          <w:sz w:val="28"/>
          <w:szCs w:val="28"/>
        </w:rPr>
        <w:t xml:space="preserve"> </w:t>
      </w:r>
      <w:r w:rsidR="00AA5948">
        <w:rPr>
          <w:rFonts w:ascii="Times New Roman" w:hAnsi="Times New Roman" w:cs="Times New Roman"/>
          <w:sz w:val="28"/>
          <w:szCs w:val="28"/>
        </w:rPr>
        <w:t>провести оценку</w:t>
      </w:r>
      <w:r>
        <w:rPr>
          <w:rFonts w:ascii="Times New Roman" w:hAnsi="Times New Roman" w:cs="Times New Roman"/>
          <w:sz w:val="28"/>
          <w:szCs w:val="28"/>
        </w:rPr>
        <w:t xml:space="preserve"> нескольк</w:t>
      </w:r>
      <w:r w:rsidR="00AA5948">
        <w:rPr>
          <w:rFonts w:ascii="Times New Roman" w:hAnsi="Times New Roman" w:cs="Times New Roman"/>
          <w:sz w:val="28"/>
          <w:szCs w:val="28"/>
        </w:rPr>
        <w:t>их</w:t>
      </w:r>
      <w:r>
        <w:rPr>
          <w:rFonts w:ascii="Times New Roman" w:hAnsi="Times New Roman" w:cs="Times New Roman"/>
          <w:sz w:val="28"/>
          <w:szCs w:val="28"/>
        </w:rPr>
        <w:t xml:space="preserve"> ключевых для профессии личностных качеств;</w:t>
      </w:r>
    </w:p>
    <w:p w:rsidR="0070525E" w:rsidRDefault="0070525E" w:rsidP="00557410">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технология выполнения задания </w:t>
      </w:r>
      <w:r w:rsidR="004B78E6">
        <w:rPr>
          <w:rFonts w:ascii="Times New Roman" w:hAnsi="Times New Roman" w:cs="Times New Roman"/>
          <w:sz w:val="28"/>
          <w:szCs w:val="28"/>
        </w:rPr>
        <w:t>была</w:t>
      </w:r>
      <w:r>
        <w:rPr>
          <w:rFonts w:ascii="Times New Roman" w:hAnsi="Times New Roman" w:cs="Times New Roman"/>
          <w:sz w:val="28"/>
          <w:szCs w:val="28"/>
        </w:rPr>
        <w:t xml:space="preserve"> доступна для освоения участникам профпробы;</w:t>
      </w:r>
    </w:p>
    <w:p w:rsidR="0070525E" w:rsidRDefault="0070525E" w:rsidP="00557410">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время освоения технологии </w:t>
      </w:r>
      <w:r w:rsidR="004B78E6">
        <w:rPr>
          <w:rFonts w:ascii="Times New Roman" w:hAnsi="Times New Roman" w:cs="Times New Roman"/>
          <w:sz w:val="28"/>
          <w:szCs w:val="28"/>
        </w:rPr>
        <w:t>не превышало</w:t>
      </w:r>
      <w:r>
        <w:rPr>
          <w:rFonts w:ascii="Times New Roman" w:hAnsi="Times New Roman" w:cs="Times New Roman"/>
          <w:sz w:val="28"/>
          <w:szCs w:val="28"/>
        </w:rPr>
        <w:t xml:space="preserve"> резерва, выделенного на этот этап в программе пробы;</w:t>
      </w:r>
    </w:p>
    <w:p w:rsidR="0070525E" w:rsidRDefault="0070525E" w:rsidP="00557410">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w:t>
      </w:r>
      <w:r w:rsidR="00AA5948">
        <w:rPr>
          <w:rFonts w:ascii="Times New Roman" w:hAnsi="Times New Roman" w:cs="Times New Roman"/>
          <w:sz w:val="28"/>
          <w:szCs w:val="28"/>
        </w:rPr>
        <w:t xml:space="preserve"> </w:t>
      </w:r>
      <w:r w:rsidR="005577EE">
        <w:rPr>
          <w:rFonts w:ascii="Times New Roman" w:hAnsi="Times New Roman" w:cs="Times New Roman"/>
          <w:sz w:val="28"/>
          <w:szCs w:val="28"/>
        </w:rPr>
        <w:t>пробы</w:t>
      </w:r>
      <w:r>
        <w:rPr>
          <w:rFonts w:ascii="Times New Roman" w:hAnsi="Times New Roman" w:cs="Times New Roman"/>
          <w:sz w:val="28"/>
          <w:szCs w:val="28"/>
        </w:rPr>
        <w:t xml:space="preserve"> </w:t>
      </w:r>
      <w:r w:rsidR="004B78E6">
        <w:rPr>
          <w:rFonts w:ascii="Times New Roman" w:hAnsi="Times New Roman" w:cs="Times New Roman"/>
          <w:sz w:val="28"/>
          <w:szCs w:val="28"/>
        </w:rPr>
        <w:t>позволяла</w:t>
      </w:r>
      <w:r>
        <w:rPr>
          <w:rFonts w:ascii="Times New Roman" w:hAnsi="Times New Roman" w:cs="Times New Roman"/>
          <w:sz w:val="28"/>
          <w:szCs w:val="28"/>
        </w:rPr>
        <w:t xml:space="preserve"> организ</w:t>
      </w:r>
      <w:r w:rsidR="004B78E6">
        <w:rPr>
          <w:rFonts w:ascii="Times New Roman" w:hAnsi="Times New Roman" w:cs="Times New Roman"/>
          <w:sz w:val="28"/>
          <w:szCs w:val="28"/>
        </w:rPr>
        <w:t xml:space="preserve">овать </w:t>
      </w:r>
      <w:r>
        <w:rPr>
          <w:rFonts w:ascii="Times New Roman" w:hAnsi="Times New Roman" w:cs="Times New Roman"/>
          <w:sz w:val="28"/>
          <w:szCs w:val="28"/>
        </w:rPr>
        <w:t>выполнени</w:t>
      </w:r>
      <w:r w:rsidR="004B78E6">
        <w:rPr>
          <w:rFonts w:ascii="Times New Roman" w:hAnsi="Times New Roman" w:cs="Times New Roman"/>
          <w:sz w:val="28"/>
          <w:szCs w:val="28"/>
        </w:rPr>
        <w:t>е</w:t>
      </w:r>
      <w:r w:rsidR="00771EA3">
        <w:rPr>
          <w:rFonts w:ascii="Times New Roman" w:hAnsi="Times New Roman" w:cs="Times New Roman"/>
          <w:sz w:val="28"/>
          <w:szCs w:val="28"/>
        </w:rPr>
        <w:t xml:space="preserve"> выбранного задания;</w:t>
      </w:r>
    </w:p>
    <w:p w:rsidR="00771EA3" w:rsidRDefault="00DE0CFF" w:rsidP="00557410">
      <w:pPr>
        <w:pStyle w:val="a3"/>
        <w:numPr>
          <w:ilvl w:val="0"/>
          <w:numId w:val="1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задания получался конкретный продукт, имеющий вид изделия, услуги или решения определённой конечной или промежуточной профессиональной задачи </w:t>
      </w:r>
      <w:r w:rsidR="00771EA3">
        <w:rPr>
          <w:rFonts w:ascii="Times New Roman" w:hAnsi="Times New Roman" w:cs="Times New Roman"/>
          <w:sz w:val="28"/>
          <w:szCs w:val="28"/>
        </w:rPr>
        <w:t xml:space="preserve">(к примеру, </w:t>
      </w:r>
      <w:r w:rsidR="00771EA3" w:rsidRPr="00D23032">
        <w:rPr>
          <w:rFonts w:ascii="Times New Roman" w:hAnsi="Times New Roman" w:cs="Times New Roman"/>
          <w:sz w:val="28"/>
          <w:szCs w:val="28"/>
        </w:rPr>
        <w:t>макет деревянной конструкции лестничного пролета с балясинами</w:t>
      </w:r>
      <w:r w:rsidR="00771EA3">
        <w:rPr>
          <w:rFonts w:ascii="Times New Roman" w:hAnsi="Times New Roman" w:cs="Times New Roman"/>
          <w:sz w:val="28"/>
          <w:szCs w:val="28"/>
        </w:rPr>
        <w:t xml:space="preserve"> для пробы «</w:t>
      </w:r>
      <w:r w:rsidR="00771EA3" w:rsidRPr="00D23032">
        <w:rPr>
          <w:rFonts w:ascii="Times New Roman" w:hAnsi="Times New Roman" w:cs="Times New Roman"/>
          <w:sz w:val="28"/>
          <w:szCs w:val="28"/>
        </w:rPr>
        <w:t>Компьютерное 3D-моделирование»</w:t>
      </w:r>
      <w:r>
        <w:rPr>
          <w:rFonts w:ascii="Times New Roman" w:hAnsi="Times New Roman" w:cs="Times New Roman"/>
          <w:sz w:val="28"/>
          <w:szCs w:val="28"/>
        </w:rPr>
        <w:t>, модельная стрижка для пробы «Парикмахерское искусство»</w:t>
      </w:r>
      <w:r w:rsidR="00771EA3">
        <w:rPr>
          <w:rFonts w:ascii="Times New Roman" w:hAnsi="Times New Roman" w:cs="Times New Roman"/>
          <w:sz w:val="28"/>
          <w:szCs w:val="28"/>
        </w:rPr>
        <w:t xml:space="preserve"> или успешное проведение телефонных переговоров для пробы </w:t>
      </w:r>
      <w:r>
        <w:rPr>
          <w:rFonts w:ascii="Times New Roman" w:hAnsi="Times New Roman" w:cs="Times New Roman"/>
          <w:sz w:val="28"/>
          <w:szCs w:val="28"/>
        </w:rPr>
        <w:t>«М</w:t>
      </w:r>
      <w:r w:rsidR="00771EA3">
        <w:rPr>
          <w:rFonts w:ascii="Times New Roman" w:hAnsi="Times New Roman" w:cs="Times New Roman"/>
          <w:sz w:val="28"/>
          <w:szCs w:val="28"/>
        </w:rPr>
        <w:t>енеджер по продажам</w:t>
      </w:r>
      <w:r>
        <w:rPr>
          <w:rFonts w:ascii="Times New Roman" w:hAnsi="Times New Roman" w:cs="Times New Roman"/>
          <w:sz w:val="28"/>
          <w:szCs w:val="28"/>
        </w:rPr>
        <w:t>»</w:t>
      </w:r>
      <w:r w:rsidR="00771EA3">
        <w:rPr>
          <w:rFonts w:ascii="Times New Roman" w:hAnsi="Times New Roman" w:cs="Times New Roman"/>
          <w:sz w:val="28"/>
          <w:szCs w:val="28"/>
        </w:rPr>
        <w:t>).</w:t>
      </w:r>
    </w:p>
    <w:p w:rsidR="0070525E" w:rsidRDefault="00A42D94" w:rsidP="0070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задания</w:t>
      </w:r>
      <w:r w:rsidR="002B2D56">
        <w:rPr>
          <w:rFonts w:ascii="Times New Roman" w:hAnsi="Times New Roman" w:cs="Times New Roman"/>
          <w:sz w:val="28"/>
          <w:szCs w:val="28"/>
        </w:rPr>
        <w:t xml:space="preserve"> профпробы</w:t>
      </w:r>
      <w:r>
        <w:rPr>
          <w:rFonts w:ascii="Times New Roman" w:hAnsi="Times New Roman" w:cs="Times New Roman"/>
          <w:sz w:val="28"/>
          <w:szCs w:val="28"/>
        </w:rPr>
        <w:t xml:space="preserve"> выделяют три компонента, позволяющие объёмно раскрыть суть профессиональной деятельности.</w:t>
      </w:r>
    </w:p>
    <w:p w:rsidR="00A42D94" w:rsidRDefault="002B2D56" w:rsidP="0070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Технологический компонент – это часть задания, требующая освоения алгоритма выполнения определённого профессионального действия. Под алгоритмом понимается последовательность действий, приводящих к определённому результату. К примеру, кулинарный рецепт – это алгоритм, выполняя который</w:t>
      </w:r>
      <w:r w:rsidR="00C754FA">
        <w:rPr>
          <w:rFonts w:ascii="Times New Roman" w:hAnsi="Times New Roman" w:cs="Times New Roman"/>
          <w:sz w:val="28"/>
          <w:szCs w:val="28"/>
        </w:rPr>
        <w:t>,</w:t>
      </w:r>
      <w:r>
        <w:rPr>
          <w:rFonts w:ascii="Times New Roman" w:hAnsi="Times New Roman" w:cs="Times New Roman"/>
          <w:sz w:val="28"/>
          <w:szCs w:val="28"/>
        </w:rPr>
        <w:t xml:space="preserve"> мы получаем готовое блюдо.</w:t>
      </w:r>
      <w:r w:rsidR="00C754FA">
        <w:rPr>
          <w:rFonts w:ascii="Times New Roman" w:hAnsi="Times New Roman" w:cs="Times New Roman"/>
          <w:sz w:val="28"/>
          <w:szCs w:val="28"/>
        </w:rPr>
        <w:t xml:space="preserve"> Для того чтобы сделать сварной шов между двумя элементами, тоже нужен определённый алгоритм. И для того, чтобы стронуть автомобиль с места требуется определённая последовательность действий. </w:t>
      </w:r>
      <w:r w:rsidR="00ED2534">
        <w:rPr>
          <w:rFonts w:ascii="Times New Roman" w:hAnsi="Times New Roman" w:cs="Times New Roman"/>
          <w:sz w:val="28"/>
          <w:szCs w:val="28"/>
        </w:rPr>
        <w:t>Под освоением алгоритма подразумевается теоретическое освоение, так как его практическая реализация осуществляется в третьем компоненте – функциональном.</w:t>
      </w:r>
    </w:p>
    <w:p w:rsidR="00C754FA" w:rsidRDefault="00E76946" w:rsidP="0070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Ситуативный компонент – это часть задания, в которой нужно подобрать необходимые алгоритмы под текущую ситуацию</w:t>
      </w:r>
      <w:r w:rsidR="00082218">
        <w:rPr>
          <w:rFonts w:ascii="Times New Roman" w:hAnsi="Times New Roman" w:cs="Times New Roman"/>
          <w:sz w:val="28"/>
          <w:szCs w:val="28"/>
        </w:rPr>
        <w:t xml:space="preserve"> или адаптировать их</w:t>
      </w:r>
      <w:r>
        <w:rPr>
          <w:rFonts w:ascii="Times New Roman" w:hAnsi="Times New Roman" w:cs="Times New Roman"/>
          <w:sz w:val="28"/>
          <w:szCs w:val="28"/>
        </w:rPr>
        <w:t>. К примеру, подобрать нужную психологическую диагностику под запрос клиента, выбра</w:t>
      </w:r>
      <w:r w:rsidR="00082218">
        <w:rPr>
          <w:rFonts w:ascii="Times New Roman" w:hAnsi="Times New Roman" w:cs="Times New Roman"/>
          <w:sz w:val="28"/>
          <w:szCs w:val="28"/>
        </w:rPr>
        <w:t xml:space="preserve">ть оптимальный маршрут поездки, чтобы быстро добраться до точки, </w:t>
      </w:r>
      <w:r>
        <w:rPr>
          <w:rFonts w:ascii="Times New Roman" w:hAnsi="Times New Roman" w:cs="Times New Roman"/>
          <w:sz w:val="28"/>
          <w:szCs w:val="28"/>
        </w:rPr>
        <w:t>или придумать способ решения сложной ситуации на уроке (</w:t>
      </w:r>
      <w:r w:rsidR="00082218">
        <w:rPr>
          <w:rFonts w:ascii="Times New Roman" w:hAnsi="Times New Roman" w:cs="Times New Roman"/>
          <w:sz w:val="28"/>
          <w:szCs w:val="28"/>
        </w:rPr>
        <w:t xml:space="preserve">к примеру, </w:t>
      </w:r>
      <w:r>
        <w:rPr>
          <w:rFonts w:ascii="Times New Roman" w:hAnsi="Times New Roman" w:cs="Times New Roman"/>
          <w:sz w:val="28"/>
          <w:szCs w:val="28"/>
        </w:rPr>
        <w:t>один ученик оскорбил другого ученика). В данном компоненте предполагается обязательная модификация</w:t>
      </w:r>
      <w:r w:rsidR="00AA5137">
        <w:rPr>
          <w:rFonts w:ascii="Times New Roman" w:hAnsi="Times New Roman" w:cs="Times New Roman"/>
          <w:sz w:val="28"/>
          <w:szCs w:val="28"/>
        </w:rPr>
        <w:t xml:space="preserve"> или</w:t>
      </w:r>
      <w:r>
        <w:rPr>
          <w:rFonts w:ascii="Times New Roman" w:hAnsi="Times New Roman" w:cs="Times New Roman"/>
          <w:sz w:val="28"/>
          <w:szCs w:val="28"/>
        </w:rPr>
        <w:t xml:space="preserve"> дополнение известных человеку алгоритмов</w:t>
      </w:r>
      <w:r w:rsidR="00AA5137">
        <w:rPr>
          <w:rFonts w:ascii="Times New Roman" w:hAnsi="Times New Roman" w:cs="Times New Roman"/>
          <w:sz w:val="28"/>
          <w:szCs w:val="28"/>
        </w:rPr>
        <w:t xml:space="preserve"> или выбор из нескольких возможных</w:t>
      </w:r>
      <w:r>
        <w:rPr>
          <w:rFonts w:ascii="Times New Roman" w:hAnsi="Times New Roman" w:cs="Times New Roman"/>
          <w:sz w:val="28"/>
          <w:szCs w:val="28"/>
        </w:rPr>
        <w:t>.</w:t>
      </w:r>
    </w:p>
    <w:p w:rsidR="00E76946" w:rsidRDefault="00E76946" w:rsidP="0070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третий компонент – функциональный. </w:t>
      </w:r>
      <w:r w:rsidR="00EF16E1">
        <w:rPr>
          <w:rFonts w:ascii="Times New Roman" w:hAnsi="Times New Roman" w:cs="Times New Roman"/>
          <w:sz w:val="28"/>
          <w:szCs w:val="28"/>
        </w:rPr>
        <w:t>Данная часть задания подразумевает итоговое выполнение профессиональной деятельности</w:t>
      </w:r>
      <w:r w:rsidR="00DE7929">
        <w:rPr>
          <w:rFonts w:ascii="Times New Roman" w:hAnsi="Times New Roman" w:cs="Times New Roman"/>
          <w:sz w:val="28"/>
          <w:szCs w:val="28"/>
        </w:rPr>
        <w:t xml:space="preserve"> по выбранным алгоритмам</w:t>
      </w:r>
      <w:r w:rsidR="00EF16E1">
        <w:rPr>
          <w:rFonts w:ascii="Times New Roman" w:hAnsi="Times New Roman" w:cs="Times New Roman"/>
          <w:sz w:val="28"/>
          <w:szCs w:val="28"/>
        </w:rPr>
        <w:t xml:space="preserve"> с получением желаемого результата. Результат оценивается по определённым критериям. К примеру, при приготовлении бисквита функциональным компонентом будет приготовление его с нужными параметрами: мягкость; цвет; высота, на которую он поднялся и т. д. У каждого профессионального действия есть критерии, по которым оценивается качество его выполнения.</w:t>
      </w:r>
    </w:p>
    <w:p w:rsidR="00EF16E1" w:rsidRDefault="00794920" w:rsidP="0070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Соединяя все </w:t>
      </w:r>
      <w:r w:rsidR="00821280">
        <w:rPr>
          <w:rFonts w:ascii="Times New Roman" w:hAnsi="Times New Roman" w:cs="Times New Roman"/>
          <w:sz w:val="28"/>
          <w:szCs w:val="28"/>
        </w:rPr>
        <w:t>компоненты</w:t>
      </w:r>
      <w:r>
        <w:rPr>
          <w:rFonts w:ascii="Times New Roman" w:hAnsi="Times New Roman" w:cs="Times New Roman"/>
          <w:sz w:val="28"/>
          <w:szCs w:val="28"/>
        </w:rPr>
        <w:t>, мы получаем целостное задание, состоящ</w:t>
      </w:r>
      <w:r w:rsidR="002139E2">
        <w:rPr>
          <w:rFonts w:ascii="Times New Roman" w:hAnsi="Times New Roman" w:cs="Times New Roman"/>
          <w:sz w:val="28"/>
          <w:szCs w:val="28"/>
        </w:rPr>
        <w:t>е</w:t>
      </w:r>
      <w:r>
        <w:rPr>
          <w:rFonts w:ascii="Times New Roman" w:hAnsi="Times New Roman" w:cs="Times New Roman"/>
          <w:sz w:val="28"/>
          <w:szCs w:val="28"/>
        </w:rPr>
        <w:t xml:space="preserve">е из </w:t>
      </w:r>
      <w:r w:rsidR="00821280">
        <w:rPr>
          <w:rFonts w:ascii="Times New Roman" w:hAnsi="Times New Roman" w:cs="Times New Roman"/>
          <w:sz w:val="28"/>
          <w:szCs w:val="28"/>
        </w:rPr>
        <w:t xml:space="preserve">трёх </w:t>
      </w:r>
      <w:r>
        <w:rPr>
          <w:rFonts w:ascii="Times New Roman" w:hAnsi="Times New Roman" w:cs="Times New Roman"/>
          <w:sz w:val="28"/>
          <w:szCs w:val="28"/>
        </w:rPr>
        <w:t xml:space="preserve">частей. Для примера выделим все три компонента в задании </w:t>
      </w:r>
      <w:r w:rsidR="00DE7929">
        <w:rPr>
          <w:rFonts w:ascii="Times New Roman" w:hAnsi="Times New Roman" w:cs="Times New Roman"/>
          <w:sz w:val="28"/>
          <w:szCs w:val="28"/>
        </w:rPr>
        <w:t xml:space="preserve">по приготовлению фриттаты, </w:t>
      </w:r>
      <w:r w:rsidR="00771EA3">
        <w:rPr>
          <w:rFonts w:ascii="Times New Roman" w:hAnsi="Times New Roman" w:cs="Times New Roman"/>
          <w:sz w:val="28"/>
          <w:szCs w:val="28"/>
        </w:rPr>
        <w:t>которое поставлено в</w:t>
      </w:r>
      <w:r w:rsidR="00DE7929">
        <w:rPr>
          <w:rFonts w:ascii="Times New Roman" w:hAnsi="Times New Roman" w:cs="Times New Roman"/>
          <w:sz w:val="28"/>
          <w:szCs w:val="28"/>
        </w:rPr>
        <w:t xml:space="preserve"> </w:t>
      </w:r>
      <w:r w:rsidR="003639DC">
        <w:rPr>
          <w:rFonts w:ascii="Times New Roman" w:hAnsi="Times New Roman" w:cs="Times New Roman"/>
          <w:sz w:val="28"/>
          <w:szCs w:val="28"/>
        </w:rPr>
        <w:t>профпробе</w:t>
      </w:r>
      <w:r w:rsidR="00DE7929">
        <w:rPr>
          <w:rFonts w:ascii="Times New Roman" w:hAnsi="Times New Roman" w:cs="Times New Roman"/>
          <w:sz w:val="28"/>
          <w:szCs w:val="28"/>
        </w:rPr>
        <w:t xml:space="preserve"> на повара</w:t>
      </w:r>
      <w:r>
        <w:rPr>
          <w:rFonts w:ascii="Times New Roman" w:hAnsi="Times New Roman" w:cs="Times New Roman"/>
          <w:sz w:val="28"/>
          <w:szCs w:val="28"/>
        </w:rPr>
        <w:t>.</w:t>
      </w:r>
    </w:p>
    <w:p w:rsidR="00794920" w:rsidRDefault="00794920" w:rsidP="0070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Технологический компонент – освоить правильные способы обработки </w:t>
      </w:r>
      <w:r w:rsidR="00775FED">
        <w:rPr>
          <w:rFonts w:ascii="Times New Roman" w:hAnsi="Times New Roman" w:cs="Times New Roman"/>
          <w:sz w:val="28"/>
          <w:szCs w:val="28"/>
        </w:rPr>
        <w:t>яиц и продуктов для начинки</w:t>
      </w:r>
      <w:r>
        <w:rPr>
          <w:rFonts w:ascii="Times New Roman" w:hAnsi="Times New Roman" w:cs="Times New Roman"/>
          <w:sz w:val="28"/>
          <w:szCs w:val="28"/>
        </w:rPr>
        <w:t xml:space="preserve"> данного блюда</w:t>
      </w:r>
      <w:r w:rsidR="00281E6F">
        <w:rPr>
          <w:rFonts w:ascii="Times New Roman" w:hAnsi="Times New Roman" w:cs="Times New Roman"/>
          <w:sz w:val="28"/>
          <w:szCs w:val="28"/>
        </w:rPr>
        <w:t xml:space="preserve"> (очистка, нарезка и термическая обработка)</w:t>
      </w:r>
      <w:r>
        <w:rPr>
          <w:rFonts w:ascii="Times New Roman" w:hAnsi="Times New Roman" w:cs="Times New Roman"/>
          <w:sz w:val="28"/>
          <w:szCs w:val="28"/>
        </w:rPr>
        <w:t>.</w:t>
      </w:r>
    </w:p>
    <w:p w:rsidR="00794920" w:rsidRDefault="00794920" w:rsidP="0070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Ситуативный компонент –</w:t>
      </w:r>
      <w:r w:rsidR="004F5E68">
        <w:rPr>
          <w:rFonts w:ascii="Times New Roman" w:hAnsi="Times New Roman" w:cs="Times New Roman"/>
          <w:sz w:val="28"/>
          <w:szCs w:val="28"/>
        </w:rPr>
        <w:t xml:space="preserve"> </w:t>
      </w:r>
      <w:r>
        <w:rPr>
          <w:rFonts w:ascii="Times New Roman" w:hAnsi="Times New Roman" w:cs="Times New Roman"/>
          <w:sz w:val="28"/>
          <w:szCs w:val="28"/>
        </w:rPr>
        <w:t>придумать начинку для свое</w:t>
      </w:r>
      <w:r w:rsidR="004F5E68">
        <w:rPr>
          <w:rFonts w:ascii="Times New Roman" w:hAnsi="Times New Roman" w:cs="Times New Roman"/>
          <w:sz w:val="28"/>
          <w:szCs w:val="28"/>
        </w:rPr>
        <w:t xml:space="preserve">й фриттаты на </w:t>
      </w:r>
      <w:r>
        <w:rPr>
          <w:rFonts w:ascii="Times New Roman" w:hAnsi="Times New Roman" w:cs="Times New Roman"/>
          <w:sz w:val="28"/>
          <w:szCs w:val="28"/>
        </w:rPr>
        <w:t xml:space="preserve">основе описанных </w:t>
      </w:r>
      <w:r w:rsidR="004F5E68">
        <w:rPr>
          <w:rFonts w:ascii="Times New Roman" w:hAnsi="Times New Roman" w:cs="Times New Roman"/>
          <w:sz w:val="28"/>
          <w:szCs w:val="28"/>
        </w:rPr>
        <w:t>наставником подходящих вариантов</w:t>
      </w:r>
      <w:r>
        <w:rPr>
          <w:rFonts w:ascii="Times New Roman" w:hAnsi="Times New Roman" w:cs="Times New Roman"/>
          <w:sz w:val="28"/>
          <w:szCs w:val="28"/>
        </w:rPr>
        <w:t>.</w:t>
      </w:r>
    </w:p>
    <w:p w:rsidR="00794920" w:rsidRDefault="00794920" w:rsidP="00705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Функциональный компонент – </w:t>
      </w:r>
      <w:r w:rsidR="005868AE">
        <w:rPr>
          <w:rFonts w:ascii="Times New Roman" w:hAnsi="Times New Roman" w:cs="Times New Roman"/>
          <w:sz w:val="28"/>
          <w:szCs w:val="28"/>
        </w:rPr>
        <w:t>приготовить фриттату по следующим требованиям: все компоненты должны быть полностью готовы</w:t>
      </w:r>
      <w:r>
        <w:rPr>
          <w:rFonts w:ascii="Times New Roman" w:hAnsi="Times New Roman" w:cs="Times New Roman"/>
          <w:sz w:val="28"/>
          <w:szCs w:val="28"/>
        </w:rPr>
        <w:t>,</w:t>
      </w:r>
      <w:r w:rsidR="005868AE">
        <w:rPr>
          <w:rFonts w:ascii="Times New Roman" w:hAnsi="Times New Roman" w:cs="Times New Roman"/>
          <w:sz w:val="28"/>
          <w:szCs w:val="28"/>
        </w:rPr>
        <w:t xml:space="preserve"> блюдо должно</w:t>
      </w:r>
      <w:r>
        <w:rPr>
          <w:rFonts w:ascii="Times New Roman" w:hAnsi="Times New Roman" w:cs="Times New Roman"/>
          <w:sz w:val="28"/>
          <w:szCs w:val="28"/>
        </w:rPr>
        <w:t xml:space="preserve"> иметь нежную, сочную и пышную текстуру,</w:t>
      </w:r>
      <w:r w:rsidR="005868AE">
        <w:rPr>
          <w:rFonts w:ascii="Times New Roman" w:hAnsi="Times New Roman" w:cs="Times New Roman"/>
          <w:sz w:val="28"/>
          <w:szCs w:val="28"/>
        </w:rPr>
        <w:t xml:space="preserve"> золотистую корочку,</w:t>
      </w:r>
      <w:r>
        <w:rPr>
          <w:rFonts w:ascii="Times New Roman" w:hAnsi="Times New Roman" w:cs="Times New Roman"/>
          <w:sz w:val="28"/>
          <w:szCs w:val="28"/>
        </w:rPr>
        <w:t xml:space="preserve"> порционные куски </w:t>
      </w:r>
      <w:r w:rsidR="005868AE">
        <w:rPr>
          <w:rFonts w:ascii="Times New Roman" w:hAnsi="Times New Roman" w:cs="Times New Roman"/>
          <w:sz w:val="28"/>
          <w:szCs w:val="28"/>
        </w:rPr>
        <w:t xml:space="preserve">должны быть </w:t>
      </w:r>
      <w:r>
        <w:rPr>
          <w:rFonts w:ascii="Times New Roman" w:hAnsi="Times New Roman" w:cs="Times New Roman"/>
          <w:sz w:val="28"/>
          <w:szCs w:val="28"/>
        </w:rPr>
        <w:t>квадратной или треугольной формы</w:t>
      </w:r>
      <w:r w:rsidR="005868AE">
        <w:rPr>
          <w:rFonts w:ascii="Times New Roman" w:hAnsi="Times New Roman" w:cs="Times New Roman"/>
          <w:sz w:val="28"/>
          <w:szCs w:val="28"/>
        </w:rPr>
        <w:t>.</w:t>
      </w:r>
    </w:p>
    <w:p w:rsidR="008D07E9" w:rsidRDefault="008D07E9" w:rsidP="00771E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Подобным образом составляется задание профессиональной пробы.</w:t>
      </w:r>
      <w:r w:rsidR="00A01F65">
        <w:rPr>
          <w:rFonts w:ascii="Times New Roman" w:hAnsi="Times New Roman" w:cs="Times New Roman"/>
          <w:sz w:val="28"/>
          <w:szCs w:val="28"/>
        </w:rPr>
        <w:t xml:space="preserve"> Критерии функционального компонента используются как критерии итоговой оценки работы участника пробы.</w:t>
      </w:r>
    </w:p>
    <w:p w:rsidR="00BE7B30" w:rsidRDefault="000A7069" w:rsidP="00771E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некоторых профессиональных пробах упускается ситуативный компонент задания. Это оправдано</w:t>
      </w:r>
      <w:r w:rsidR="006E6753">
        <w:rPr>
          <w:rFonts w:ascii="Times New Roman" w:hAnsi="Times New Roman" w:cs="Times New Roman"/>
          <w:sz w:val="28"/>
          <w:szCs w:val="28"/>
        </w:rPr>
        <w:t xml:space="preserve"> только</w:t>
      </w:r>
      <w:r>
        <w:rPr>
          <w:rFonts w:ascii="Times New Roman" w:hAnsi="Times New Roman" w:cs="Times New Roman"/>
          <w:sz w:val="28"/>
          <w:szCs w:val="28"/>
        </w:rPr>
        <w:t xml:space="preserve"> в том случае, если в рассматриваемой профессии или должности действительно мало творчества и </w:t>
      </w:r>
      <w:r w:rsidR="008D07E9">
        <w:rPr>
          <w:rFonts w:ascii="Times New Roman" w:hAnsi="Times New Roman" w:cs="Times New Roman"/>
          <w:sz w:val="28"/>
          <w:szCs w:val="28"/>
        </w:rPr>
        <w:t xml:space="preserve">нет </w:t>
      </w:r>
      <w:r>
        <w:rPr>
          <w:rFonts w:ascii="Times New Roman" w:hAnsi="Times New Roman" w:cs="Times New Roman"/>
          <w:sz w:val="28"/>
          <w:szCs w:val="28"/>
        </w:rPr>
        <w:t xml:space="preserve">необходимости принимать самостоятельные решения. В ином случае упущение данного компонента снижает эффективность пробы, так как задание </w:t>
      </w:r>
      <w:r w:rsidR="006E6753">
        <w:rPr>
          <w:rFonts w:ascii="Times New Roman" w:hAnsi="Times New Roman" w:cs="Times New Roman"/>
          <w:sz w:val="28"/>
          <w:szCs w:val="28"/>
        </w:rPr>
        <w:t xml:space="preserve">будет </w:t>
      </w:r>
      <w:r>
        <w:rPr>
          <w:rFonts w:ascii="Times New Roman" w:hAnsi="Times New Roman" w:cs="Times New Roman"/>
          <w:sz w:val="28"/>
          <w:szCs w:val="28"/>
        </w:rPr>
        <w:t>не совсем верно отража</w:t>
      </w:r>
      <w:r w:rsidR="006E6753">
        <w:rPr>
          <w:rFonts w:ascii="Times New Roman" w:hAnsi="Times New Roman" w:cs="Times New Roman"/>
          <w:sz w:val="28"/>
          <w:szCs w:val="28"/>
        </w:rPr>
        <w:t>ть</w:t>
      </w:r>
      <w:r>
        <w:rPr>
          <w:rFonts w:ascii="Times New Roman" w:hAnsi="Times New Roman" w:cs="Times New Roman"/>
          <w:sz w:val="28"/>
          <w:szCs w:val="28"/>
        </w:rPr>
        <w:t xml:space="preserve"> профессиональную деятельность.</w:t>
      </w:r>
      <w:r w:rsidR="007F3384">
        <w:rPr>
          <w:rFonts w:ascii="Times New Roman" w:hAnsi="Times New Roman" w:cs="Times New Roman"/>
          <w:sz w:val="28"/>
          <w:szCs w:val="28"/>
        </w:rPr>
        <w:t xml:space="preserve"> </w:t>
      </w:r>
    </w:p>
    <w:p w:rsidR="00CD7CC1" w:rsidRDefault="007F3384" w:rsidP="00771E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AF554D">
        <w:rPr>
          <w:rFonts w:ascii="Times New Roman" w:hAnsi="Times New Roman" w:cs="Times New Roman"/>
          <w:sz w:val="28"/>
          <w:szCs w:val="28"/>
        </w:rPr>
        <w:t>планируется проведение нескольких</w:t>
      </w:r>
      <w:r>
        <w:rPr>
          <w:rFonts w:ascii="Times New Roman" w:hAnsi="Times New Roman" w:cs="Times New Roman"/>
          <w:sz w:val="28"/>
          <w:szCs w:val="28"/>
        </w:rPr>
        <w:t xml:space="preserve"> проб по профессии для одних и тех же участников, можно добавить ситуативный компонент, начиная со второй пробы, упростив выполнение первой профпробы.</w:t>
      </w:r>
    </w:p>
    <w:p w:rsidR="00F93FDC" w:rsidRDefault="00BE7B30" w:rsidP="00771E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пробы также важно уделить внимание дифференциации сложности задания, т. е. возможности участникам самостоятельно выбрать сложность пробы</w:t>
      </w:r>
      <w:r w:rsidR="00F93FDC">
        <w:rPr>
          <w:rFonts w:ascii="Times New Roman" w:hAnsi="Times New Roman" w:cs="Times New Roman"/>
          <w:sz w:val="28"/>
          <w:szCs w:val="28"/>
        </w:rPr>
        <w:t>. Д</w:t>
      </w:r>
      <w:r>
        <w:rPr>
          <w:rFonts w:ascii="Times New Roman" w:hAnsi="Times New Roman" w:cs="Times New Roman"/>
          <w:sz w:val="28"/>
          <w:szCs w:val="28"/>
        </w:rPr>
        <w:t xml:space="preserve">ля этого </w:t>
      </w:r>
      <w:r w:rsidR="00F93FDC">
        <w:rPr>
          <w:rFonts w:ascii="Times New Roman" w:hAnsi="Times New Roman" w:cs="Times New Roman"/>
          <w:sz w:val="28"/>
          <w:szCs w:val="28"/>
        </w:rPr>
        <w:t xml:space="preserve">можно использовать разные способы. </w:t>
      </w:r>
      <w:r w:rsidR="00792F5D">
        <w:rPr>
          <w:rFonts w:ascii="Times New Roman" w:hAnsi="Times New Roman" w:cs="Times New Roman"/>
          <w:sz w:val="28"/>
          <w:szCs w:val="28"/>
        </w:rPr>
        <w:t>Ниже м</w:t>
      </w:r>
      <w:r w:rsidR="00F93FDC">
        <w:rPr>
          <w:rFonts w:ascii="Times New Roman" w:hAnsi="Times New Roman" w:cs="Times New Roman"/>
          <w:sz w:val="28"/>
          <w:szCs w:val="28"/>
        </w:rPr>
        <w:t xml:space="preserve">ы представим наиболее простую дифференциацию задания по </w:t>
      </w:r>
      <w:r w:rsidR="0001173C">
        <w:rPr>
          <w:rFonts w:ascii="Times New Roman" w:hAnsi="Times New Roman" w:cs="Times New Roman"/>
          <w:sz w:val="28"/>
          <w:szCs w:val="28"/>
        </w:rPr>
        <w:t>трудности выполнения</w:t>
      </w:r>
      <w:r w:rsidR="00F93FDC">
        <w:rPr>
          <w:rFonts w:ascii="Times New Roman" w:hAnsi="Times New Roman" w:cs="Times New Roman"/>
          <w:sz w:val="28"/>
          <w:szCs w:val="28"/>
        </w:rPr>
        <w:t>:</w:t>
      </w:r>
    </w:p>
    <w:p w:rsidR="00CD7CC1" w:rsidRPr="00F93FDC" w:rsidRDefault="00CD7CC1" w:rsidP="00F93FDC">
      <w:pPr>
        <w:pStyle w:val="a3"/>
        <w:numPr>
          <w:ilvl w:val="0"/>
          <w:numId w:val="17"/>
        </w:numPr>
        <w:spacing w:after="0" w:line="360" w:lineRule="auto"/>
        <w:ind w:left="0" w:firstLine="709"/>
        <w:jc w:val="both"/>
        <w:rPr>
          <w:rFonts w:ascii="Times New Roman" w:hAnsi="Times New Roman" w:cs="Times New Roman"/>
          <w:sz w:val="28"/>
          <w:szCs w:val="28"/>
        </w:rPr>
      </w:pPr>
      <w:r w:rsidRPr="00F93FDC">
        <w:rPr>
          <w:rFonts w:ascii="Times New Roman" w:hAnsi="Times New Roman" w:cs="Times New Roman"/>
          <w:sz w:val="28"/>
          <w:szCs w:val="28"/>
        </w:rPr>
        <w:t>первый уровень</w:t>
      </w:r>
      <w:r w:rsidR="00F93FDC" w:rsidRPr="00F93FDC">
        <w:rPr>
          <w:rFonts w:ascii="Times New Roman" w:hAnsi="Times New Roman" w:cs="Times New Roman"/>
          <w:sz w:val="28"/>
          <w:szCs w:val="28"/>
        </w:rPr>
        <w:t xml:space="preserve"> сложности</w:t>
      </w:r>
      <w:r w:rsidRPr="00F93FDC">
        <w:rPr>
          <w:rFonts w:ascii="Times New Roman" w:hAnsi="Times New Roman" w:cs="Times New Roman"/>
          <w:sz w:val="28"/>
          <w:szCs w:val="28"/>
        </w:rPr>
        <w:t xml:space="preserve"> – проба реализуется под непосредственным наблюдением и при помощи педагога; </w:t>
      </w:r>
    </w:p>
    <w:p w:rsidR="00CD7CC1" w:rsidRPr="00F93FDC" w:rsidRDefault="00CD7CC1" w:rsidP="00F93FDC">
      <w:pPr>
        <w:pStyle w:val="a3"/>
        <w:numPr>
          <w:ilvl w:val="0"/>
          <w:numId w:val="17"/>
        </w:numPr>
        <w:spacing w:after="0" w:line="360" w:lineRule="auto"/>
        <w:ind w:left="0" w:firstLine="709"/>
        <w:jc w:val="both"/>
        <w:rPr>
          <w:rFonts w:ascii="Times New Roman" w:hAnsi="Times New Roman" w:cs="Times New Roman"/>
          <w:sz w:val="28"/>
          <w:szCs w:val="28"/>
        </w:rPr>
      </w:pPr>
      <w:r w:rsidRPr="00F93FDC">
        <w:rPr>
          <w:rFonts w:ascii="Times New Roman" w:hAnsi="Times New Roman" w:cs="Times New Roman"/>
          <w:sz w:val="28"/>
          <w:szCs w:val="28"/>
        </w:rPr>
        <w:t>второй уровень</w:t>
      </w:r>
      <w:r w:rsidR="00F93FDC" w:rsidRPr="00F93FDC">
        <w:rPr>
          <w:rFonts w:ascii="Times New Roman" w:hAnsi="Times New Roman" w:cs="Times New Roman"/>
          <w:sz w:val="28"/>
          <w:szCs w:val="28"/>
        </w:rPr>
        <w:t xml:space="preserve"> сложности</w:t>
      </w:r>
      <w:r w:rsidRPr="00F93FDC">
        <w:rPr>
          <w:rFonts w:ascii="Times New Roman" w:hAnsi="Times New Roman" w:cs="Times New Roman"/>
          <w:sz w:val="28"/>
          <w:szCs w:val="28"/>
        </w:rPr>
        <w:t xml:space="preserve"> – педагог лишь помогает при возникновении у </w:t>
      </w:r>
      <w:r w:rsidR="005F27C5">
        <w:rPr>
          <w:rFonts w:ascii="Times New Roman" w:hAnsi="Times New Roman" w:cs="Times New Roman"/>
          <w:sz w:val="28"/>
          <w:szCs w:val="28"/>
        </w:rPr>
        <w:t>участника</w:t>
      </w:r>
      <w:r w:rsidRPr="00F93FDC">
        <w:rPr>
          <w:rFonts w:ascii="Times New Roman" w:hAnsi="Times New Roman" w:cs="Times New Roman"/>
          <w:sz w:val="28"/>
          <w:szCs w:val="28"/>
        </w:rPr>
        <w:t xml:space="preserve"> затруднений; </w:t>
      </w:r>
    </w:p>
    <w:p w:rsidR="00CD7CC1" w:rsidRPr="00F93FDC" w:rsidRDefault="00CD7CC1" w:rsidP="00F93FDC">
      <w:pPr>
        <w:pStyle w:val="a3"/>
        <w:numPr>
          <w:ilvl w:val="0"/>
          <w:numId w:val="17"/>
        </w:numPr>
        <w:spacing w:after="0" w:line="360" w:lineRule="auto"/>
        <w:ind w:left="0" w:firstLine="709"/>
        <w:jc w:val="both"/>
        <w:rPr>
          <w:rFonts w:ascii="Times New Roman" w:hAnsi="Times New Roman" w:cs="Times New Roman"/>
          <w:sz w:val="28"/>
          <w:szCs w:val="28"/>
        </w:rPr>
      </w:pPr>
      <w:r w:rsidRPr="00F93FDC">
        <w:rPr>
          <w:rFonts w:ascii="Times New Roman" w:hAnsi="Times New Roman" w:cs="Times New Roman"/>
          <w:sz w:val="28"/>
          <w:szCs w:val="28"/>
        </w:rPr>
        <w:lastRenderedPageBreak/>
        <w:t>третий уровень</w:t>
      </w:r>
      <w:r w:rsidR="00F93FDC" w:rsidRPr="00F93FDC">
        <w:rPr>
          <w:rFonts w:ascii="Times New Roman" w:hAnsi="Times New Roman" w:cs="Times New Roman"/>
          <w:sz w:val="28"/>
          <w:szCs w:val="28"/>
        </w:rPr>
        <w:t xml:space="preserve"> сложности</w:t>
      </w:r>
      <w:r w:rsidRPr="00F93FDC">
        <w:rPr>
          <w:rFonts w:ascii="Times New Roman" w:hAnsi="Times New Roman" w:cs="Times New Roman"/>
          <w:sz w:val="28"/>
          <w:szCs w:val="28"/>
        </w:rPr>
        <w:t xml:space="preserve"> – </w:t>
      </w:r>
      <w:r w:rsidR="00F93FDC" w:rsidRPr="00F93FDC">
        <w:rPr>
          <w:rFonts w:ascii="Times New Roman" w:hAnsi="Times New Roman" w:cs="Times New Roman"/>
          <w:sz w:val="28"/>
          <w:szCs w:val="28"/>
        </w:rPr>
        <w:t>участник полностью самостоятельно выполняет задание пробы</w:t>
      </w:r>
      <w:r w:rsidRPr="00F93FDC">
        <w:rPr>
          <w:rFonts w:ascii="Times New Roman" w:hAnsi="Times New Roman" w:cs="Times New Roman"/>
          <w:sz w:val="28"/>
          <w:szCs w:val="28"/>
        </w:rPr>
        <w:t xml:space="preserve">. </w:t>
      </w:r>
    </w:p>
    <w:p w:rsidR="00BB0E12" w:rsidRDefault="00BB0E12" w:rsidP="00D52D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применить данные уровни сложности двумя способами: организовать на каждый уровень сложности отдельную пробу, либо предоставить </w:t>
      </w:r>
      <w:r w:rsidR="00BE7B30">
        <w:rPr>
          <w:rFonts w:ascii="Times New Roman" w:hAnsi="Times New Roman" w:cs="Times New Roman"/>
          <w:sz w:val="28"/>
          <w:szCs w:val="28"/>
        </w:rPr>
        <w:t>участникам</w:t>
      </w:r>
      <w:r>
        <w:rPr>
          <w:rFonts w:ascii="Times New Roman" w:hAnsi="Times New Roman" w:cs="Times New Roman"/>
          <w:sz w:val="28"/>
          <w:szCs w:val="28"/>
        </w:rPr>
        <w:t xml:space="preserve"> выбрать</w:t>
      </w:r>
      <w:r w:rsidR="00BE7B30">
        <w:rPr>
          <w:rFonts w:ascii="Times New Roman" w:hAnsi="Times New Roman" w:cs="Times New Roman"/>
          <w:sz w:val="28"/>
          <w:szCs w:val="28"/>
        </w:rPr>
        <w:t xml:space="preserve"> себе</w:t>
      </w:r>
      <w:r>
        <w:rPr>
          <w:rFonts w:ascii="Times New Roman" w:hAnsi="Times New Roman" w:cs="Times New Roman"/>
          <w:sz w:val="28"/>
          <w:szCs w:val="28"/>
        </w:rPr>
        <w:t xml:space="preserve"> сложность задания</w:t>
      </w:r>
      <w:r w:rsidR="00BE7B30">
        <w:rPr>
          <w:rFonts w:ascii="Times New Roman" w:hAnsi="Times New Roman" w:cs="Times New Roman"/>
          <w:sz w:val="28"/>
          <w:szCs w:val="28"/>
        </w:rPr>
        <w:t xml:space="preserve"> в рамках одной пробы</w:t>
      </w:r>
      <w:r>
        <w:rPr>
          <w:rFonts w:ascii="Times New Roman" w:hAnsi="Times New Roman" w:cs="Times New Roman"/>
          <w:sz w:val="28"/>
          <w:szCs w:val="28"/>
        </w:rPr>
        <w:t xml:space="preserve">. Во втором случае наставнику будет сложнее провести </w:t>
      </w:r>
      <w:r w:rsidR="00BE7B30">
        <w:rPr>
          <w:rFonts w:ascii="Times New Roman" w:hAnsi="Times New Roman" w:cs="Times New Roman"/>
          <w:sz w:val="28"/>
          <w:szCs w:val="28"/>
        </w:rPr>
        <w:t xml:space="preserve">профессиональную </w:t>
      </w:r>
      <w:r>
        <w:rPr>
          <w:rFonts w:ascii="Times New Roman" w:hAnsi="Times New Roman" w:cs="Times New Roman"/>
          <w:sz w:val="28"/>
          <w:szCs w:val="28"/>
        </w:rPr>
        <w:t xml:space="preserve">пробу, но </w:t>
      </w:r>
      <w:r w:rsidR="00792F5D">
        <w:rPr>
          <w:rFonts w:ascii="Times New Roman" w:hAnsi="Times New Roman" w:cs="Times New Roman"/>
          <w:sz w:val="28"/>
          <w:szCs w:val="28"/>
        </w:rPr>
        <w:t xml:space="preserve">можно </w:t>
      </w:r>
      <w:r w:rsidR="00713AEA">
        <w:rPr>
          <w:rFonts w:ascii="Times New Roman" w:hAnsi="Times New Roman" w:cs="Times New Roman"/>
          <w:sz w:val="28"/>
          <w:szCs w:val="28"/>
        </w:rPr>
        <w:t>значительно сэкономит</w:t>
      </w:r>
      <w:r w:rsidR="00792F5D">
        <w:rPr>
          <w:rFonts w:ascii="Times New Roman" w:hAnsi="Times New Roman" w:cs="Times New Roman"/>
          <w:sz w:val="28"/>
          <w:szCs w:val="28"/>
        </w:rPr>
        <w:t>ь</w:t>
      </w:r>
      <w:r>
        <w:rPr>
          <w:rFonts w:ascii="Times New Roman" w:hAnsi="Times New Roman" w:cs="Times New Roman"/>
          <w:sz w:val="28"/>
          <w:szCs w:val="28"/>
        </w:rPr>
        <w:t xml:space="preserve"> время.</w:t>
      </w:r>
    </w:p>
    <w:p w:rsidR="00BB0E12" w:rsidRDefault="00BB0E12" w:rsidP="00D52D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Разделение пробы на уровни сложности позволяет каждому участнику попробовать себя в профессии на комфортных для него условиях. У </w:t>
      </w:r>
      <w:r w:rsidR="00525BCC">
        <w:rPr>
          <w:rFonts w:ascii="Times New Roman" w:hAnsi="Times New Roman" w:cs="Times New Roman"/>
          <w:sz w:val="28"/>
          <w:szCs w:val="28"/>
        </w:rPr>
        <w:t>людей, участвующих в пробе,</w:t>
      </w:r>
      <w:r>
        <w:rPr>
          <w:rFonts w:ascii="Times New Roman" w:hAnsi="Times New Roman" w:cs="Times New Roman"/>
          <w:sz w:val="28"/>
          <w:szCs w:val="28"/>
        </w:rPr>
        <w:t xml:space="preserve"> может быть разный уровень подготовленности в данной профессиональной сфере. При выполнении трудного задания неподготовленному участнику его возможности в профессии покажутся гораздо ниже реального положения дел, а подготовленному участнику в лёгком задании они покажутся очень большими. Дифференциация сложности позволяет каждому участнику оценить сво</w:t>
      </w:r>
      <w:r w:rsidR="006758CE">
        <w:rPr>
          <w:rFonts w:ascii="Times New Roman" w:hAnsi="Times New Roman" w:cs="Times New Roman"/>
          <w:sz w:val="28"/>
          <w:szCs w:val="28"/>
        </w:rPr>
        <w:t>и</w:t>
      </w:r>
      <w:r>
        <w:rPr>
          <w:rFonts w:ascii="Times New Roman" w:hAnsi="Times New Roman" w:cs="Times New Roman"/>
          <w:sz w:val="28"/>
          <w:szCs w:val="28"/>
        </w:rPr>
        <w:t xml:space="preserve"> </w:t>
      </w:r>
      <w:r w:rsidR="006758CE">
        <w:rPr>
          <w:rFonts w:ascii="Times New Roman" w:hAnsi="Times New Roman" w:cs="Times New Roman"/>
          <w:sz w:val="28"/>
          <w:szCs w:val="28"/>
        </w:rPr>
        <w:t>имеющиеся в области знания и навыки</w:t>
      </w:r>
      <w:r>
        <w:rPr>
          <w:rFonts w:ascii="Times New Roman" w:hAnsi="Times New Roman" w:cs="Times New Roman"/>
          <w:sz w:val="28"/>
          <w:szCs w:val="28"/>
        </w:rPr>
        <w:t xml:space="preserve"> и выбрать н</w:t>
      </w:r>
      <w:r w:rsidR="000A720B">
        <w:rPr>
          <w:rFonts w:ascii="Times New Roman" w:hAnsi="Times New Roman" w:cs="Times New Roman"/>
          <w:sz w:val="28"/>
          <w:szCs w:val="28"/>
        </w:rPr>
        <w:t>ужный уровень сложности</w:t>
      </w:r>
      <w:r>
        <w:rPr>
          <w:rFonts w:ascii="Times New Roman" w:hAnsi="Times New Roman" w:cs="Times New Roman"/>
          <w:sz w:val="28"/>
          <w:szCs w:val="28"/>
        </w:rPr>
        <w:t>.</w:t>
      </w:r>
    </w:p>
    <w:p w:rsidR="00BB0E12" w:rsidRDefault="00BB0E12" w:rsidP="00D52D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при организации пробы нет никакой возможности осуществить дифференциацию сложности, рекомендуется выбрать среднюю сложность задания. В таком случае </w:t>
      </w:r>
      <w:r w:rsidR="00842AA5">
        <w:rPr>
          <w:rFonts w:ascii="Times New Roman" w:hAnsi="Times New Roman" w:cs="Times New Roman"/>
          <w:sz w:val="28"/>
          <w:szCs w:val="28"/>
        </w:rPr>
        <w:t>проба</w:t>
      </w:r>
      <w:r>
        <w:rPr>
          <w:rFonts w:ascii="Times New Roman" w:hAnsi="Times New Roman" w:cs="Times New Roman"/>
          <w:sz w:val="28"/>
          <w:szCs w:val="28"/>
        </w:rPr>
        <w:t xml:space="preserve"> будет давать меньшую погрешность</w:t>
      </w:r>
      <w:r w:rsidR="00792F5D">
        <w:rPr>
          <w:rFonts w:ascii="Times New Roman" w:hAnsi="Times New Roman" w:cs="Times New Roman"/>
          <w:sz w:val="28"/>
          <w:szCs w:val="28"/>
        </w:rPr>
        <w:t xml:space="preserve"> в целом</w:t>
      </w:r>
      <w:r>
        <w:rPr>
          <w:rFonts w:ascii="Times New Roman" w:hAnsi="Times New Roman" w:cs="Times New Roman"/>
          <w:sz w:val="28"/>
          <w:szCs w:val="28"/>
        </w:rPr>
        <w:t>.</w:t>
      </w:r>
    </w:p>
    <w:p w:rsidR="00A876B5" w:rsidRDefault="00A876B5" w:rsidP="00D52D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разработки пробы составляется её технологическая карта, отражающие основные методологические моменты пробы. Пример такой карты приведён в Приложении 2.</w:t>
      </w:r>
    </w:p>
    <w:p w:rsidR="00C430E9" w:rsidRDefault="001D09A4" w:rsidP="00AE4BE0">
      <w:pPr>
        <w:pStyle w:val="2"/>
      </w:pPr>
      <w:bookmarkStart w:id="13" w:name="_Toc59445244"/>
      <w:r>
        <w:t>2</w:t>
      </w:r>
      <w:r w:rsidR="00CD4A73">
        <w:t>.</w:t>
      </w:r>
      <w:r w:rsidR="00AC52F7">
        <w:t>4</w:t>
      </w:r>
      <w:r w:rsidR="00CD4A73">
        <w:t xml:space="preserve"> </w:t>
      </w:r>
      <w:r w:rsidR="000F4FF6">
        <w:t xml:space="preserve">Этап реализации </w:t>
      </w:r>
      <w:r w:rsidR="00C430E9">
        <w:t>профессиональной пробы</w:t>
      </w:r>
      <w:bookmarkEnd w:id="13"/>
    </w:p>
    <w:p w:rsidR="00452262" w:rsidRPr="00452262" w:rsidRDefault="00452262" w:rsidP="00452262">
      <w:pPr>
        <w:spacing w:after="0" w:line="360" w:lineRule="auto"/>
        <w:ind w:firstLine="709"/>
        <w:jc w:val="both"/>
        <w:rPr>
          <w:rFonts w:ascii="Times New Roman" w:hAnsi="Times New Roman" w:cs="Times New Roman"/>
          <w:sz w:val="28"/>
          <w:szCs w:val="28"/>
        </w:rPr>
      </w:pPr>
      <w:r w:rsidRPr="00452262">
        <w:rPr>
          <w:rFonts w:ascii="Times New Roman" w:hAnsi="Times New Roman" w:cs="Times New Roman"/>
          <w:sz w:val="28"/>
          <w:szCs w:val="28"/>
        </w:rPr>
        <w:t>Непо</w:t>
      </w:r>
      <w:r>
        <w:rPr>
          <w:rFonts w:ascii="Times New Roman" w:hAnsi="Times New Roman" w:cs="Times New Roman"/>
          <w:sz w:val="28"/>
          <w:szCs w:val="28"/>
        </w:rPr>
        <w:t xml:space="preserve">средственная реализация пробы включает в себя четыре этапа: подготовительный (на котором происходит знакомство участников с профессией), </w:t>
      </w:r>
      <w:r w:rsidR="005F6E74">
        <w:rPr>
          <w:rFonts w:ascii="Times New Roman" w:hAnsi="Times New Roman" w:cs="Times New Roman"/>
          <w:sz w:val="28"/>
          <w:szCs w:val="28"/>
        </w:rPr>
        <w:t>теоретический (на котором участники знакомятся с заданием и технологией его выполнения), практический (предполагающий практическое выполнение задания) и рефлексивный (на котором результаты участников оценивает наставник).</w:t>
      </w:r>
    </w:p>
    <w:p w:rsidR="00CD4A73" w:rsidRDefault="00C430E9" w:rsidP="00C430E9">
      <w:pPr>
        <w:pStyle w:val="3"/>
      </w:pPr>
      <w:bookmarkStart w:id="14" w:name="_Toc59445245"/>
      <w:r>
        <w:lastRenderedPageBreak/>
        <w:t xml:space="preserve">2.4.1 </w:t>
      </w:r>
      <w:r w:rsidR="000F4FF6">
        <w:t>Знакомство</w:t>
      </w:r>
      <w:r w:rsidR="00043D51">
        <w:t xml:space="preserve"> участников</w:t>
      </w:r>
      <w:r w:rsidR="000F4FF6">
        <w:t xml:space="preserve"> с профессией</w:t>
      </w:r>
      <w:r w:rsidR="00DB448A">
        <w:t xml:space="preserve"> (подготовительный этап)</w:t>
      </w:r>
      <w:bookmarkEnd w:id="14"/>
    </w:p>
    <w:p w:rsidR="00CD4A73" w:rsidRDefault="0085429A" w:rsidP="005E2C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423F10">
        <w:rPr>
          <w:rFonts w:ascii="Times New Roman" w:hAnsi="Times New Roman" w:cs="Times New Roman"/>
          <w:sz w:val="28"/>
          <w:szCs w:val="28"/>
        </w:rPr>
        <w:t>подготовительного</w:t>
      </w:r>
      <w:r>
        <w:rPr>
          <w:rFonts w:ascii="Times New Roman" w:hAnsi="Times New Roman" w:cs="Times New Roman"/>
          <w:sz w:val="28"/>
          <w:szCs w:val="28"/>
        </w:rPr>
        <w:t xml:space="preserve"> этапа заключается в </w:t>
      </w:r>
      <w:r w:rsidR="008A6FA9">
        <w:rPr>
          <w:rFonts w:ascii="Times New Roman" w:hAnsi="Times New Roman" w:cs="Times New Roman"/>
          <w:sz w:val="28"/>
          <w:szCs w:val="28"/>
        </w:rPr>
        <w:t>знакомстве участников с разработанной профессиограммой профессии.</w:t>
      </w:r>
    </w:p>
    <w:p w:rsidR="005078C4" w:rsidRDefault="005078C4" w:rsidP="005E2C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Этап может быть реализован в раз</w:t>
      </w:r>
      <w:r w:rsidR="000E324C">
        <w:rPr>
          <w:rFonts w:ascii="Times New Roman" w:hAnsi="Times New Roman" w:cs="Times New Roman"/>
          <w:sz w:val="28"/>
          <w:szCs w:val="28"/>
        </w:rPr>
        <w:t>личных формах:</w:t>
      </w:r>
      <w:r>
        <w:rPr>
          <w:rFonts w:ascii="Times New Roman" w:hAnsi="Times New Roman" w:cs="Times New Roman"/>
          <w:sz w:val="28"/>
          <w:szCs w:val="28"/>
        </w:rPr>
        <w:t xml:space="preserve"> обычный урок, соревновательная игра, станционное мероприятие, дискуссия и т. д.</w:t>
      </w:r>
    </w:p>
    <w:p w:rsidR="00C038F7" w:rsidRPr="005E2C43" w:rsidRDefault="00AC323B" w:rsidP="005E2C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w:t>
      </w:r>
      <w:r w:rsidR="0072650F">
        <w:rPr>
          <w:rFonts w:ascii="Times New Roman" w:hAnsi="Times New Roman" w:cs="Times New Roman"/>
          <w:sz w:val="28"/>
          <w:szCs w:val="28"/>
        </w:rPr>
        <w:t>данного этапа</w:t>
      </w:r>
      <w:r>
        <w:rPr>
          <w:rFonts w:ascii="Times New Roman" w:hAnsi="Times New Roman" w:cs="Times New Roman"/>
          <w:sz w:val="28"/>
          <w:szCs w:val="28"/>
        </w:rPr>
        <w:t xml:space="preserve"> значительно отличается в зависимости от реализуемого подхода к профпробе. Если проба организуется как совокупность мероприятий, то знакомство с профессией занимает в среднем от </w:t>
      </w:r>
      <w:r w:rsidR="006A1B9F">
        <w:rPr>
          <w:rFonts w:ascii="Times New Roman" w:hAnsi="Times New Roman" w:cs="Times New Roman"/>
          <w:sz w:val="28"/>
          <w:szCs w:val="28"/>
        </w:rPr>
        <w:t>часа</w:t>
      </w:r>
      <w:r>
        <w:rPr>
          <w:rFonts w:ascii="Times New Roman" w:hAnsi="Times New Roman" w:cs="Times New Roman"/>
          <w:sz w:val="28"/>
          <w:szCs w:val="28"/>
        </w:rPr>
        <w:t xml:space="preserve"> до четырёх часов</w:t>
      </w:r>
      <w:r w:rsidR="00DB448A">
        <w:rPr>
          <w:rFonts w:ascii="Times New Roman" w:hAnsi="Times New Roman" w:cs="Times New Roman"/>
          <w:sz w:val="28"/>
          <w:szCs w:val="28"/>
        </w:rPr>
        <w:t xml:space="preserve"> и организуется в качестве занятий, отделённых от выполнения практического задания</w:t>
      </w:r>
      <w:r>
        <w:rPr>
          <w:rFonts w:ascii="Times New Roman" w:hAnsi="Times New Roman" w:cs="Times New Roman"/>
          <w:sz w:val="28"/>
          <w:szCs w:val="28"/>
        </w:rPr>
        <w:t>.</w:t>
      </w:r>
      <w:r w:rsidR="00555AC9">
        <w:rPr>
          <w:rFonts w:ascii="Times New Roman" w:hAnsi="Times New Roman" w:cs="Times New Roman"/>
          <w:sz w:val="28"/>
          <w:szCs w:val="28"/>
        </w:rPr>
        <w:t xml:space="preserve"> Если реализуется второй подход, то </w:t>
      </w:r>
      <w:r w:rsidR="001158CA">
        <w:rPr>
          <w:rFonts w:ascii="Times New Roman" w:hAnsi="Times New Roman" w:cs="Times New Roman"/>
          <w:sz w:val="28"/>
          <w:szCs w:val="28"/>
        </w:rPr>
        <w:t>подготовительный</w:t>
      </w:r>
      <w:r w:rsidR="00516F7B">
        <w:rPr>
          <w:rFonts w:ascii="Times New Roman" w:hAnsi="Times New Roman" w:cs="Times New Roman"/>
          <w:sz w:val="28"/>
          <w:szCs w:val="28"/>
        </w:rPr>
        <w:t xml:space="preserve"> </w:t>
      </w:r>
      <w:r w:rsidR="00555AC9">
        <w:rPr>
          <w:rFonts w:ascii="Times New Roman" w:hAnsi="Times New Roman" w:cs="Times New Roman"/>
          <w:sz w:val="28"/>
          <w:szCs w:val="28"/>
        </w:rPr>
        <w:t xml:space="preserve">этап занимает от </w:t>
      </w:r>
      <w:r w:rsidR="006A1B9F">
        <w:rPr>
          <w:rFonts w:ascii="Times New Roman" w:hAnsi="Times New Roman" w:cs="Times New Roman"/>
          <w:sz w:val="28"/>
          <w:szCs w:val="28"/>
        </w:rPr>
        <w:t>15-20</w:t>
      </w:r>
      <w:r w:rsidR="00555AC9">
        <w:rPr>
          <w:rFonts w:ascii="Times New Roman" w:hAnsi="Times New Roman" w:cs="Times New Roman"/>
          <w:sz w:val="28"/>
          <w:szCs w:val="28"/>
        </w:rPr>
        <w:t xml:space="preserve"> минут до часа</w:t>
      </w:r>
      <w:r w:rsidR="00DB448A">
        <w:rPr>
          <w:rFonts w:ascii="Times New Roman" w:hAnsi="Times New Roman" w:cs="Times New Roman"/>
          <w:sz w:val="28"/>
          <w:szCs w:val="28"/>
        </w:rPr>
        <w:t xml:space="preserve"> и </w:t>
      </w:r>
      <w:r w:rsidR="0096292E">
        <w:rPr>
          <w:rFonts w:ascii="Times New Roman" w:hAnsi="Times New Roman" w:cs="Times New Roman"/>
          <w:sz w:val="28"/>
          <w:szCs w:val="28"/>
        </w:rPr>
        <w:t>проводится</w:t>
      </w:r>
      <w:r w:rsidR="00DB448A">
        <w:rPr>
          <w:rFonts w:ascii="Times New Roman" w:hAnsi="Times New Roman" w:cs="Times New Roman"/>
          <w:sz w:val="28"/>
          <w:szCs w:val="28"/>
        </w:rPr>
        <w:t xml:space="preserve"> в один день с практической частью</w:t>
      </w:r>
      <w:r w:rsidR="00555AC9">
        <w:rPr>
          <w:rFonts w:ascii="Times New Roman" w:hAnsi="Times New Roman" w:cs="Times New Roman"/>
          <w:sz w:val="28"/>
          <w:szCs w:val="28"/>
        </w:rPr>
        <w:t xml:space="preserve">. В случае, когда профпроба реализуется в рамках массового мероприятия, </w:t>
      </w:r>
      <w:r w:rsidR="00DB448A">
        <w:rPr>
          <w:rFonts w:ascii="Times New Roman" w:hAnsi="Times New Roman" w:cs="Times New Roman"/>
          <w:sz w:val="28"/>
          <w:szCs w:val="28"/>
        </w:rPr>
        <w:t>этап знакомства с профессией</w:t>
      </w:r>
      <w:r w:rsidR="00555AC9">
        <w:rPr>
          <w:rFonts w:ascii="Times New Roman" w:hAnsi="Times New Roman" w:cs="Times New Roman"/>
          <w:sz w:val="28"/>
          <w:szCs w:val="28"/>
        </w:rPr>
        <w:t xml:space="preserve"> сокращается во много раз и занимает </w:t>
      </w:r>
      <w:r w:rsidR="00E90CB9">
        <w:rPr>
          <w:rFonts w:ascii="Times New Roman" w:hAnsi="Times New Roman" w:cs="Times New Roman"/>
          <w:sz w:val="28"/>
          <w:szCs w:val="28"/>
        </w:rPr>
        <w:t xml:space="preserve">обычно </w:t>
      </w:r>
      <w:r w:rsidR="0096292E">
        <w:rPr>
          <w:rFonts w:ascii="Times New Roman" w:hAnsi="Times New Roman" w:cs="Times New Roman"/>
          <w:sz w:val="28"/>
          <w:szCs w:val="28"/>
        </w:rPr>
        <w:t>около</w:t>
      </w:r>
      <w:r w:rsidR="00E90CB9">
        <w:rPr>
          <w:rFonts w:ascii="Times New Roman" w:hAnsi="Times New Roman" w:cs="Times New Roman"/>
          <w:sz w:val="28"/>
          <w:szCs w:val="28"/>
        </w:rPr>
        <w:t xml:space="preserve"> </w:t>
      </w:r>
      <w:r w:rsidR="0096292E">
        <w:rPr>
          <w:rFonts w:ascii="Times New Roman" w:hAnsi="Times New Roman" w:cs="Times New Roman"/>
          <w:sz w:val="28"/>
          <w:szCs w:val="28"/>
        </w:rPr>
        <w:t>5-</w:t>
      </w:r>
      <w:r w:rsidR="00E90CB9">
        <w:rPr>
          <w:rFonts w:ascii="Times New Roman" w:hAnsi="Times New Roman" w:cs="Times New Roman"/>
          <w:sz w:val="28"/>
          <w:szCs w:val="28"/>
        </w:rPr>
        <w:t>10</w:t>
      </w:r>
      <w:r w:rsidR="00BB7617">
        <w:rPr>
          <w:rFonts w:ascii="Times New Roman" w:hAnsi="Times New Roman" w:cs="Times New Roman"/>
          <w:sz w:val="28"/>
          <w:szCs w:val="28"/>
        </w:rPr>
        <w:t xml:space="preserve"> минут</w:t>
      </w:r>
      <w:r w:rsidR="00F73E59">
        <w:rPr>
          <w:rFonts w:ascii="Times New Roman" w:hAnsi="Times New Roman" w:cs="Times New Roman"/>
          <w:sz w:val="28"/>
          <w:szCs w:val="28"/>
        </w:rPr>
        <w:t xml:space="preserve"> перед основной частью.</w:t>
      </w:r>
    </w:p>
    <w:p w:rsidR="00D56B8C" w:rsidRPr="00D56B8C" w:rsidRDefault="00D56B8C" w:rsidP="00D56B8C">
      <w:pPr>
        <w:pStyle w:val="3"/>
      </w:pPr>
      <w:bookmarkStart w:id="15" w:name="_Toc59445246"/>
      <w:r w:rsidRPr="00D56B8C">
        <w:t xml:space="preserve">2.4.2 </w:t>
      </w:r>
      <w:r w:rsidR="000F4FF6">
        <w:t>Объяснение задания</w:t>
      </w:r>
      <w:r w:rsidR="00DB448A">
        <w:t xml:space="preserve"> (теоретический этап)</w:t>
      </w:r>
      <w:bookmarkEnd w:id="15"/>
    </w:p>
    <w:p w:rsidR="005F6CCE" w:rsidRDefault="005F6CCE" w:rsidP="00926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Теоретический этап и два следующих: практический и оценочный, – практически всегда проводятся в один день в качестве одного занятия. По этой причине, если теоретическому этапу в этот день не предшествовал подготовительный этап (а обычно это происходит в случае реализации первого подхода к профпробе), то перед объяснением задания пробы следует приветствие и краткая разминка – беседа об усвоенной информации или разогревочное профориентационное упражнение.</w:t>
      </w:r>
    </w:p>
    <w:p w:rsidR="005F6CCE" w:rsidRDefault="005F6CCE" w:rsidP="005F6C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участникам презентуется задани</w:t>
      </w:r>
      <w:r w:rsidR="00CE46F0">
        <w:rPr>
          <w:rFonts w:ascii="Times New Roman" w:hAnsi="Times New Roman" w:cs="Times New Roman"/>
          <w:sz w:val="28"/>
          <w:szCs w:val="28"/>
        </w:rPr>
        <w:t>е</w:t>
      </w:r>
      <w:r>
        <w:rPr>
          <w:rFonts w:ascii="Times New Roman" w:hAnsi="Times New Roman" w:cs="Times New Roman"/>
          <w:sz w:val="28"/>
          <w:szCs w:val="28"/>
        </w:rPr>
        <w:t xml:space="preserve"> профессиональной пробы, которое им предстоит выполнить. Задание имитирует часть деятельности специалиста той профессии, на которую проводится профпроба. При объяснении задания важно предоставить участникам информацию о том, какое место занимает предлагаемая задача в профессии в целом: как часто она реализуется; какая работа ей предшествует, какой работой она продолжается; на что влияет эффективность решения этой задачи; какие качества требуются для её решения, а какие нужны для других задач и т. д. </w:t>
      </w:r>
      <w:r>
        <w:rPr>
          <w:rFonts w:ascii="Times New Roman" w:hAnsi="Times New Roman" w:cs="Times New Roman"/>
          <w:sz w:val="28"/>
          <w:szCs w:val="28"/>
        </w:rPr>
        <w:lastRenderedPageBreak/>
        <w:t>Это необходимо для эффективной интеграции теоретических знаний о профессии с опытом практического взаимодействия.</w:t>
      </w:r>
    </w:p>
    <w:p w:rsidR="005F6CCE" w:rsidRDefault="005F6CCE" w:rsidP="005F6C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представляется участникам по </w:t>
      </w:r>
      <w:r w:rsidRPr="009F5470">
        <w:rPr>
          <w:rFonts w:ascii="Times New Roman" w:hAnsi="Times New Roman" w:cs="Times New Roman"/>
          <w:sz w:val="28"/>
          <w:szCs w:val="28"/>
        </w:rPr>
        <w:t>схеме: задание</w:t>
      </w:r>
      <w:r>
        <w:rPr>
          <w:rFonts w:ascii="Times New Roman" w:hAnsi="Times New Roman" w:cs="Times New Roman"/>
          <w:sz w:val="28"/>
          <w:szCs w:val="28"/>
        </w:rPr>
        <w:t xml:space="preserve"> – </w:t>
      </w:r>
      <w:r w:rsidRPr="009F5470">
        <w:rPr>
          <w:rFonts w:ascii="Times New Roman" w:hAnsi="Times New Roman" w:cs="Times New Roman"/>
          <w:sz w:val="28"/>
          <w:szCs w:val="28"/>
        </w:rPr>
        <w:t>условие</w:t>
      </w:r>
      <w:r>
        <w:rPr>
          <w:rFonts w:ascii="Times New Roman" w:hAnsi="Times New Roman" w:cs="Times New Roman"/>
          <w:sz w:val="28"/>
          <w:szCs w:val="28"/>
        </w:rPr>
        <w:t xml:space="preserve"> – </w:t>
      </w:r>
      <w:r w:rsidRPr="009F5470">
        <w:rPr>
          <w:rFonts w:ascii="Times New Roman" w:hAnsi="Times New Roman" w:cs="Times New Roman"/>
          <w:sz w:val="28"/>
          <w:szCs w:val="28"/>
        </w:rPr>
        <w:t xml:space="preserve">результат. </w:t>
      </w:r>
      <w:r w:rsidR="00525BCC">
        <w:rPr>
          <w:rFonts w:ascii="Times New Roman" w:hAnsi="Times New Roman" w:cs="Times New Roman"/>
          <w:sz w:val="28"/>
          <w:szCs w:val="28"/>
        </w:rPr>
        <w:t>Человеку</w:t>
      </w:r>
      <w:r>
        <w:rPr>
          <w:rFonts w:ascii="Times New Roman" w:hAnsi="Times New Roman" w:cs="Times New Roman"/>
          <w:sz w:val="28"/>
          <w:szCs w:val="28"/>
        </w:rPr>
        <w:t xml:space="preserve"> предлагается задание</w:t>
      </w:r>
      <w:r w:rsidRPr="009F5470">
        <w:rPr>
          <w:rFonts w:ascii="Times New Roman" w:hAnsi="Times New Roman" w:cs="Times New Roman"/>
          <w:sz w:val="28"/>
          <w:szCs w:val="28"/>
        </w:rPr>
        <w:t xml:space="preserve"> определенно</w:t>
      </w:r>
      <w:r>
        <w:rPr>
          <w:rFonts w:ascii="Times New Roman" w:hAnsi="Times New Roman" w:cs="Times New Roman"/>
          <w:sz w:val="28"/>
          <w:szCs w:val="28"/>
        </w:rPr>
        <w:t>го</w:t>
      </w:r>
      <w:r w:rsidRPr="009F5470">
        <w:rPr>
          <w:rFonts w:ascii="Times New Roman" w:hAnsi="Times New Roman" w:cs="Times New Roman"/>
          <w:sz w:val="28"/>
          <w:szCs w:val="28"/>
        </w:rPr>
        <w:t xml:space="preserve"> </w:t>
      </w:r>
      <w:r>
        <w:rPr>
          <w:rFonts w:ascii="Times New Roman" w:hAnsi="Times New Roman" w:cs="Times New Roman"/>
          <w:sz w:val="28"/>
          <w:szCs w:val="28"/>
        </w:rPr>
        <w:t>уровня сложности</w:t>
      </w:r>
      <w:r w:rsidRPr="009F5470">
        <w:rPr>
          <w:rFonts w:ascii="Times New Roman" w:hAnsi="Times New Roman" w:cs="Times New Roman"/>
          <w:sz w:val="28"/>
          <w:szCs w:val="28"/>
        </w:rPr>
        <w:t xml:space="preserve">, оговариваются условия, которые необходимо соблюдать при выполнении заданий, и определяется тот продукт деятельности (результат), который </w:t>
      </w:r>
      <w:r>
        <w:rPr>
          <w:rFonts w:ascii="Times New Roman" w:hAnsi="Times New Roman" w:cs="Times New Roman"/>
          <w:sz w:val="28"/>
          <w:szCs w:val="28"/>
        </w:rPr>
        <w:t>участник</w:t>
      </w:r>
      <w:r w:rsidRPr="009F5470">
        <w:rPr>
          <w:rFonts w:ascii="Times New Roman" w:hAnsi="Times New Roman" w:cs="Times New Roman"/>
          <w:sz w:val="28"/>
          <w:szCs w:val="28"/>
        </w:rPr>
        <w:t xml:space="preserve"> должен получить</w:t>
      </w:r>
      <w:r>
        <w:rPr>
          <w:rFonts w:ascii="Times New Roman" w:hAnsi="Times New Roman" w:cs="Times New Roman"/>
          <w:sz w:val="28"/>
          <w:szCs w:val="28"/>
        </w:rPr>
        <w:t xml:space="preserve"> в итоге.</w:t>
      </w:r>
    </w:p>
    <w:p w:rsidR="00926F17" w:rsidRDefault="005F6CCE" w:rsidP="00926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времени </w:t>
      </w:r>
      <w:r w:rsidR="00926F17">
        <w:rPr>
          <w:rFonts w:ascii="Times New Roman" w:hAnsi="Times New Roman" w:cs="Times New Roman"/>
          <w:sz w:val="28"/>
          <w:szCs w:val="28"/>
        </w:rPr>
        <w:t>можно добавлять в объяснение задания постановку проблемы. К примеру, перед презентацией задания по разработке конспекта урока по «Окружающему миру» разыграть с участниками мини-сценку «Класс и неподготовленный к уроку учитель», показав участникам важность конспектов уроков в работе школьного учителя. Постановка проблемы перед изучением темы – это основная идея проблемного обучения, позволяющая создать дополнительную мотивацию к учебной деятельности.</w:t>
      </w:r>
    </w:p>
    <w:p w:rsidR="00CD7CC1" w:rsidRDefault="00CD7CC1" w:rsidP="00926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презентации задания данный этап не заканчивается – ведущему пробы нужно познакомить участников с технологией выполнения этой задачи, дать теоретический минимум в </w:t>
      </w:r>
      <w:r w:rsidR="00CE46F0">
        <w:rPr>
          <w:rFonts w:ascii="Times New Roman" w:hAnsi="Times New Roman" w:cs="Times New Roman"/>
          <w:sz w:val="28"/>
          <w:szCs w:val="28"/>
        </w:rPr>
        <w:t>данной</w:t>
      </w:r>
      <w:r>
        <w:rPr>
          <w:rFonts w:ascii="Times New Roman" w:hAnsi="Times New Roman" w:cs="Times New Roman"/>
          <w:sz w:val="28"/>
          <w:szCs w:val="28"/>
        </w:rPr>
        <w:t xml:space="preserve"> области, обучить их технике безопасности. Именно </w:t>
      </w:r>
      <w:r w:rsidR="002F28C8">
        <w:rPr>
          <w:rFonts w:ascii="Times New Roman" w:hAnsi="Times New Roman" w:cs="Times New Roman"/>
          <w:sz w:val="28"/>
          <w:szCs w:val="28"/>
        </w:rPr>
        <w:t>поэтому</w:t>
      </w:r>
      <w:r>
        <w:rPr>
          <w:rFonts w:ascii="Times New Roman" w:hAnsi="Times New Roman" w:cs="Times New Roman"/>
          <w:sz w:val="28"/>
          <w:szCs w:val="28"/>
        </w:rPr>
        <w:t xml:space="preserve"> данный этап называется теоретическим.</w:t>
      </w:r>
    </w:p>
    <w:p w:rsidR="00CD7CC1" w:rsidRDefault="00CD7CC1" w:rsidP="00926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освоения теоретических положений инструктор предлагает участникам приступить к </w:t>
      </w:r>
      <w:r w:rsidR="00CE46F0">
        <w:rPr>
          <w:rFonts w:ascii="Times New Roman" w:hAnsi="Times New Roman" w:cs="Times New Roman"/>
          <w:sz w:val="28"/>
          <w:szCs w:val="28"/>
        </w:rPr>
        <w:t>выполнению задания</w:t>
      </w:r>
      <w:r>
        <w:rPr>
          <w:rFonts w:ascii="Times New Roman" w:hAnsi="Times New Roman" w:cs="Times New Roman"/>
          <w:sz w:val="28"/>
          <w:szCs w:val="28"/>
        </w:rPr>
        <w:t>.</w:t>
      </w:r>
    </w:p>
    <w:p w:rsidR="00CD4A73" w:rsidRDefault="001D09A4" w:rsidP="00AD34F8">
      <w:pPr>
        <w:pStyle w:val="3"/>
      </w:pPr>
      <w:bookmarkStart w:id="16" w:name="_Toc59445247"/>
      <w:r>
        <w:t>2</w:t>
      </w:r>
      <w:r w:rsidR="00CD4A73">
        <w:t>.</w:t>
      </w:r>
      <w:r w:rsidR="00C430E9">
        <w:t>4.</w:t>
      </w:r>
      <w:r w:rsidR="00D56B8C">
        <w:t>3</w:t>
      </w:r>
      <w:r w:rsidR="00CD4A73">
        <w:t xml:space="preserve"> </w:t>
      </w:r>
      <w:r w:rsidR="000F4FF6">
        <w:t>Выполнение задания</w:t>
      </w:r>
      <w:r w:rsidR="00DB448A">
        <w:t xml:space="preserve"> (практический этап)</w:t>
      </w:r>
      <w:bookmarkEnd w:id="16"/>
    </w:p>
    <w:p w:rsidR="009A372E" w:rsidRDefault="004444DD" w:rsidP="00C038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этапе осуществляется</w:t>
      </w:r>
      <w:r w:rsidR="00EA6B7A" w:rsidRPr="00C038F7">
        <w:rPr>
          <w:rFonts w:ascii="Times New Roman" w:hAnsi="Times New Roman" w:cs="Times New Roman"/>
          <w:sz w:val="28"/>
          <w:szCs w:val="28"/>
        </w:rPr>
        <w:t xml:space="preserve"> непосредственное выполнение практического задания профессиональной пробы.</w:t>
      </w:r>
      <w:r w:rsidR="009A372E">
        <w:rPr>
          <w:rFonts w:ascii="Times New Roman" w:hAnsi="Times New Roman" w:cs="Times New Roman"/>
          <w:sz w:val="28"/>
          <w:szCs w:val="28"/>
        </w:rPr>
        <w:t xml:space="preserve"> </w:t>
      </w:r>
      <w:r w:rsidR="00FD5A1F">
        <w:rPr>
          <w:rFonts w:ascii="Times New Roman" w:hAnsi="Times New Roman" w:cs="Times New Roman"/>
          <w:sz w:val="28"/>
          <w:szCs w:val="28"/>
        </w:rPr>
        <w:t xml:space="preserve">В процессе выполнения задания наставник наблюдает за </w:t>
      </w:r>
      <w:r w:rsidR="009A372E">
        <w:rPr>
          <w:rFonts w:ascii="Times New Roman" w:hAnsi="Times New Roman" w:cs="Times New Roman"/>
          <w:sz w:val="28"/>
          <w:szCs w:val="28"/>
        </w:rPr>
        <w:t>работой участников</w:t>
      </w:r>
      <w:r w:rsidR="00FD5A1F">
        <w:rPr>
          <w:rFonts w:ascii="Times New Roman" w:hAnsi="Times New Roman" w:cs="Times New Roman"/>
          <w:sz w:val="28"/>
          <w:szCs w:val="28"/>
        </w:rPr>
        <w:t>, оказы</w:t>
      </w:r>
      <w:r w:rsidR="00A81160">
        <w:rPr>
          <w:rFonts w:ascii="Times New Roman" w:hAnsi="Times New Roman" w:cs="Times New Roman"/>
          <w:sz w:val="28"/>
          <w:szCs w:val="28"/>
        </w:rPr>
        <w:t>вает помощь, если она требуется</w:t>
      </w:r>
      <w:r w:rsidR="00FD5A1F">
        <w:rPr>
          <w:rFonts w:ascii="Times New Roman" w:hAnsi="Times New Roman" w:cs="Times New Roman"/>
          <w:sz w:val="28"/>
          <w:szCs w:val="28"/>
        </w:rPr>
        <w:t xml:space="preserve">. </w:t>
      </w:r>
    </w:p>
    <w:p w:rsidR="00FD5A1F" w:rsidRPr="00C038F7" w:rsidRDefault="00FD5A1F" w:rsidP="00C038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заранее предусмотреть наиболее вероятные </w:t>
      </w:r>
      <w:r w:rsidR="009A372E">
        <w:rPr>
          <w:rFonts w:ascii="Times New Roman" w:hAnsi="Times New Roman" w:cs="Times New Roman"/>
          <w:sz w:val="28"/>
          <w:szCs w:val="28"/>
        </w:rPr>
        <w:t>трудности</w:t>
      </w:r>
      <w:r>
        <w:rPr>
          <w:rFonts w:ascii="Times New Roman" w:hAnsi="Times New Roman" w:cs="Times New Roman"/>
          <w:sz w:val="28"/>
          <w:szCs w:val="28"/>
        </w:rPr>
        <w:t xml:space="preserve"> в выполнени</w:t>
      </w:r>
      <w:r w:rsidR="009A372E">
        <w:rPr>
          <w:rFonts w:ascii="Times New Roman" w:hAnsi="Times New Roman" w:cs="Times New Roman"/>
          <w:sz w:val="28"/>
          <w:szCs w:val="28"/>
        </w:rPr>
        <w:t>и</w:t>
      </w:r>
      <w:r>
        <w:rPr>
          <w:rFonts w:ascii="Times New Roman" w:hAnsi="Times New Roman" w:cs="Times New Roman"/>
          <w:sz w:val="28"/>
          <w:szCs w:val="28"/>
        </w:rPr>
        <w:t xml:space="preserve"> задания и заранее к ним подготовиться: либо осветить их в теоретическом этапе, либо разработать алгоритм помощи участникам, столкнувшимися с этими трудностями </w:t>
      </w:r>
      <w:r w:rsidR="00B470EE">
        <w:rPr>
          <w:rFonts w:ascii="Times New Roman" w:hAnsi="Times New Roman" w:cs="Times New Roman"/>
          <w:sz w:val="28"/>
          <w:szCs w:val="28"/>
        </w:rPr>
        <w:t>во время выполнения</w:t>
      </w:r>
      <w:r>
        <w:rPr>
          <w:rFonts w:ascii="Times New Roman" w:hAnsi="Times New Roman" w:cs="Times New Roman"/>
          <w:sz w:val="28"/>
          <w:szCs w:val="28"/>
        </w:rPr>
        <w:t xml:space="preserve">. Это поможет </w:t>
      </w:r>
      <w:r>
        <w:rPr>
          <w:rFonts w:ascii="Times New Roman" w:hAnsi="Times New Roman" w:cs="Times New Roman"/>
          <w:sz w:val="28"/>
          <w:szCs w:val="28"/>
        </w:rPr>
        <w:lastRenderedPageBreak/>
        <w:t xml:space="preserve">избежать неожиданных ситуаций и сохранить спокойную рабочую обстановку во время </w:t>
      </w:r>
      <w:r w:rsidR="00026289">
        <w:rPr>
          <w:rFonts w:ascii="Times New Roman" w:hAnsi="Times New Roman" w:cs="Times New Roman"/>
          <w:sz w:val="28"/>
          <w:szCs w:val="28"/>
        </w:rPr>
        <w:t>данного</w:t>
      </w:r>
      <w:r w:rsidR="00B470EE">
        <w:rPr>
          <w:rFonts w:ascii="Times New Roman" w:hAnsi="Times New Roman" w:cs="Times New Roman"/>
          <w:sz w:val="28"/>
          <w:szCs w:val="28"/>
        </w:rPr>
        <w:t xml:space="preserve"> этапа</w:t>
      </w:r>
      <w:r>
        <w:rPr>
          <w:rFonts w:ascii="Times New Roman" w:hAnsi="Times New Roman" w:cs="Times New Roman"/>
          <w:sz w:val="28"/>
          <w:szCs w:val="28"/>
        </w:rPr>
        <w:t>.</w:t>
      </w:r>
    </w:p>
    <w:p w:rsidR="00CD4A73" w:rsidRPr="003159C6" w:rsidRDefault="001D09A4" w:rsidP="003159C6">
      <w:pPr>
        <w:pStyle w:val="3"/>
      </w:pPr>
      <w:bookmarkStart w:id="17" w:name="_Toc59445248"/>
      <w:r w:rsidRPr="003159C6">
        <w:t>2</w:t>
      </w:r>
      <w:r w:rsidR="00CD4A73" w:rsidRPr="003159C6">
        <w:t>.</w:t>
      </w:r>
      <w:r w:rsidR="00C430E9" w:rsidRPr="003159C6">
        <w:t>4.</w:t>
      </w:r>
      <w:r w:rsidR="00D56B8C" w:rsidRPr="003159C6">
        <w:t>4</w:t>
      </w:r>
      <w:r w:rsidR="00CD4A73" w:rsidRPr="003159C6">
        <w:t xml:space="preserve"> </w:t>
      </w:r>
      <w:r w:rsidR="000F4FF6" w:rsidRPr="003159C6">
        <w:t xml:space="preserve">Оценка </w:t>
      </w:r>
      <w:r w:rsidR="00D612F1" w:rsidRPr="003159C6">
        <w:t>правильности выполнения задания</w:t>
      </w:r>
      <w:r w:rsidR="00DB448A" w:rsidRPr="003159C6">
        <w:t xml:space="preserve"> (</w:t>
      </w:r>
      <w:r w:rsidR="005C5FB6">
        <w:t>рефлексивный</w:t>
      </w:r>
      <w:r w:rsidR="00DB448A" w:rsidRPr="003159C6">
        <w:t xml:space="preserve"> этап)</w:t>
      </w:r>
      <w:bookmarkEnd w:id="17"/>
    </w:p>
    <w:p w:rsidR="00B905BC" w:rsidRDefault="005C5FB6" w:rsidP="007826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выполнения участниками заданий осуществляется проверка</w:t>
      </w:r>
      <w:r w:rsidR="00782643">
        <w:rPr>
          <w:rFonts w:ascii="Times New Roman" w:hAnsi="Times New Roman" w:cs="Times New Roman"/>
          <w:sz w:val="28"/>
          <w:szCs w:val="28"/>
        </w:rPr>
        <w:t xml:space="preserve"> результатов. Она </w:t>
      </w:r>
      <w:r w:rsidR="00A01F65">
        <w:rPr>
          <w:rFonts w:ascii="Times New Roman" w:hAnsi="Times New Roman" w:cs="Times New Roman"/>
          <w:sz w:val="28"/>
          <w:szCs w:val="28"/>
        </w:rPr>
        <w:t>проводится</w:t>
      </w:r>
      <w:r w:rsidR="00782643">
        <w:rPr>
          <w:rFonts w:ascii="Times New Roman" w:hAnsi="Times New Roman" w:cs="Times New Roman"/>
          <w:sz w:val="28"/>
          <w:szCs w:val="28"/>
        </w:rPr>
        <w:t xml:space="preserve"> по заранее разработанным критериям.</w:t>
      </w:r>
      <w:r w:rsidR="00B905BC">
        <w:rPr>
          <w:rFonts w:ascii="Times New Roman" w:hAnsi="Times New Roman" w:cs="Times New Roman"/>
          <w:sz w:val="28"/>
          <w:szCs w:val="28"/>
        </w:rPr>
        <w:t xml:space="preserve"> Можно осуществлять оценку в баллах, а можно в уровнях качества выполнения: низкое, среднее</w:t>
      </w:r>
      <w:r w:rsidR="00887966">
        <w:rPr>
          <w:rFonts w:ascii="Times New Roman" w:hAnsi="Times New Roman" w:cs="Times New Roman"/>
          <w:sz w:val="28"/>
          <w:szCs w:val="28"/>
        </w:rPr>
        <w:t>,</w:t>
      </w:r>
      <w:r w:rsidR="00B905BC">
        <w:rPr>
          <w:rFonts w:ascii="Times New Roman" w:hAnsi="Times New Roman" w:cs="Times New Roman"/>
          <w:sz w:val="28"/>
          <w:szCs w:val="28"/>
        </w:rPr>
        <w:t xml:space="preserve"> высокое.</w:t>
      </w:r>
      <w:r w:rsidR="00A01F65">
        <w:rPr>
          <w:rFonts w:ascii="Times New Roman" w:hAnsi="Times New Roman" w:cs="Times New Roman"/>
          <w:sz w:val="28"/>
          <w:szCs w:val="28"/>
        </w:rPr>
        <w:t xml:space="preserve"> Полученные</w:t>
      </w:r>
      <w:r w:rsidR="00E6520B">
        <w:rPr>
          <w:rFonts w:ascii="Times New Roman" w:hAnsi="Times New Roman" w:cs="Times New Roman"/>
          <w:sz w:val="28"/>
          <w:szCs w:val="28"/>
        </w:rPr>
        <w:t xml:space="preserve"> </w:t>
      </w:r>
      <w:r w:rsidR="00A01F65">
        <w:rPr>
          <w:rFonts w:ascii="Times New Roman" w:hAnsi="Times New Roman" w:cs="Times New Roman"/>
          <w:sz w:val="28"/>
          <w:szCs w:val="28"/>
        </w:rPr>
        <w:t>оценки сообщаются участникам.</w:t>
      </w:r>
      <w:r w:rsidR="00E6520B">
        <w:rPr>
          <w:rFonts w:ascii="Times New Roman" w:hAnsi="Times New Roman" w:cs="Times New Roman"/>
          <w:sz w:val="28"/>
          <w:szCs w:val="28"/>
        </w:rPr>
        <w:t xml:space="preserve"> Это обобщенная оценка работы.</w:t>
      </w:r>
    </w:p>
    <w:p w:rsidR="00B905BC" w:rsidRDefault="009833E2" w:rsidP="007826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проводится</w:t>
      </w:r>
      <w:r w:rsidR="00E6520B">
        <w:rPr>
          <w:rFonts w:ascii="Times New Roman" w:hAnsi="Times New Roman" w:cs="Times New Roman"/>
          <w:sz w:val="28"/>
          <w:szCs w:val="28"/>
        </w:rPr>
        <w:t xml:space="preserve"> детальн</w:t>
      </w:r>
      <w:r>
        <w:rPr>
          <w:rFonts w:ascii="Times New Roman" w:hAnsi="Times New Roman" w:cs="Times New Roman"/>
          <w:sz w:val="28"/>
          <w:szCs w:val="28"/>
        </w:rPr>
        <w:t>ая</w:t>
      </w:r>
      <w:r w:rsidR="00E6520B">
        <w:rPr>
          <w:rFonts w:ascii="Times New Roman" w:hAnsi="Times New Roman" w:cs="Times New Roman"/>
          <w:sz w:val="28"/>
          <w:szCs w:val="28"/>
        </w:rPr>
        <w:t xml:space="preserve"> оценк</w:t>
      </w:r>
      <w:r>
        <w:rPr>
          <w:rFonts w:ascii="Times New Roman" w:hAnsi="Times New Roman" w:cs="Times New Roman"/>
          <w:sz w:val="28"/>
          <w:szCs w:val="28"/>
        </w:rPr>
        <w:t>а</w:t>
      </w:r>
      <w:r w:rsidR="00E6520B">
        <w:rPr>
          <w:rFonts w:ascii="Times New Roman" w:hAnsi="Times New Roman" w:cs="Times New Roman"/>
          <w:sz w:val="28"/>
          <w:szCs w:val="28"/>
        </w:rPr>
        <w:t>. Для этого нужно</w:t>
      </w:r>
      <w:r w:rsidR="00B905BC">
        <w:rPr>
          <w:rFonts w:ascii="Times New Roman" w:hAnsi="Times New Roman" w:cs="Times New Roman"/>
          <w:sz w:val="28"/>
          <w:szCs w:val="28"/>
        </w:rPr>
        <w:t xml:space="preserve"> оценить эффективность выполнения уча</w:t>
      </w:r>
      <w:r w:rsidR="00A01F65">
        <w:rPr>
          <w:rFonts w:ascii="Times New Roman" w:hAnsi="Times New Roman" w:cs="Times New Roman"/>
          <w:sz w:val="28"/>
          <w:szCs w:val="28"/>
        </w:rPr>
        <w:t>стника</w:t>
      </w:r>
      <w:r w:rsidR="00B905BC">
        <w:rPr>
          <w:rFonts w:ascii="Times New Roman" w:hAnsi="Times New Roman" w:cs="Times New Roman"/>
          <w:sz w:val="28"/>
          <w:szCs w:val="28"/>
        </w:rPr>
        <w:t>м</w:t>
      </w:r>
      <w:r w:rsidR="00A01F65">
        <w:rPr>
          <w:rFonts w:ascii="Times New Roman" w:hAnsi="Times New Roman" w:cs="Times New Roman"/>
          <w:sz w:val="28"/>
          <w:szCs w:val="28"/>
        </w:rPr>
        <w:t>и</w:t>
      </w:r>
      <w:r w:rsidR="00B905BC">
        <w:rPr>
          <w:rFonts w:ascii="Times New Roman" w:hAnsi="Times New Roman" w:cs="Times New Roman"/>
          <w:sz w:val="28"/>
          <w:szCs w:val="28"/>
        </w:rPr>
        <w:t xml:space="preserve"> каждого компонента</w:t>
      </w:r>
      <w:r w:rsidR="00A01F65">
        <w:rPr>
          <w:rFonts w:ascii="Times New Roman" w:hAnsi="Times New Roman" w:cs="Times New Roman"/>
          <w:sz w:val="28"/>
          <w:szCs w:val="28"/>
        </w:rPr>
        <w:t xml:space="preserve"> задания, не только функционального</w:t>
      </w:r>
      <w:r w:rsidR="00B905BC">
        <w:rPr>
          <w:rFonts w:ascii="Times New Roman" w:hAnsi="Times New Roman" w:cs="Times New Roman"/>
          <w:sz w:val="28"/>
          <w:szCs w:val="28"/>
        </w:rPr>
        <w:t>. На технологическом компоненте можно увидеть умение</w:t>
      </w:r>
      <w:r w:rsidR="00A01F65">
        <w:rPr>
          <w:rFonts w:ascii="Times New Roman" w:hAnsi="Times New Roman" w:cs="Times New Roman"/>
          <w:sz w:val="28"/>
          <w:szCs w:val="28"/>
        </w:rPr>
        <w:t xml:space="preserve"> участника</w:t>
      </w:r>
      <w:r w:rsidR="00B905BC">
        <w:rPr>
          <w:rFonts w:ascii="Times New Roman" w:hAnsi="Times New Roman" w:cs="Times New Roman"/>
          <w:sz w:val="28"/>
          <w:szCs w:val="28"/>
        </w:rPr>
        <w:t xml:space="preserve"> усваивать готовые алгоритмы данной профессии, на ситуативном – умение разрабатывать свои решения, на </w:t>
      </w:r>
      <w:r w:rsidR="00A01F65">
        <w:rPr>
          <w:rFonts w:ascii="Times New Roman" w:hAnsi="Times New Roman" w:cs="Times New Roman"/>
          <w:sz w:val="28"/>
          <w:szCs w:val="28"/>
        </w:rPr>
        <w:t>функциональн</w:t>
      </w:r>
      <w:r w:rsidR="00B905BC">
        <w:rPr>
          <w:rFonts w:ascii="Times New Roman" w:hAnsi="Times New Roman" w:cs="Times New Roman"/>
          <w:sz w:val="28"/>
          <w:szCs w:val="28"/>
        </w:rPr>
        <w:t>ом – умение доводить результат до нужного качества.</w:t>
      </w:r>
      <w:r w:rsidR="00782643">
        <w:rPr>
          <w:rFonts w:ascii="Times New Roman" w:hAnsi="Times New Roman" w:cs="Times New Roman"/>
          <w:sz w:val="28"/>
          <w:szCs w:val="28"/>
        </w:rPr>
        <w:t xml:space="preserve"> </w:t>
      </w:r>
      <w:r w:rsidR="002103C5">
        <w:rPr>
          <w:rFonts w:ascii="Times New Roman" w:hAnsi="Times New Roman" w:cs="Times New Roman"/>
          <w:sz w:val="28"/>
          <w:szCs w:val="28"/>
        </w:rPr>
        <w:t>Всё это рекомендуется оценивать в уровнях: низкий, средний или высокий. И здесь, и в обобщённой оценке можно выделить большее количество уровней, при желании.</w:t>
      </w:r>
    </w:p>
    <w:p w:rsidR="00782643" w:rsidRDefault="00EA6DEE" w:rsidP="007826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E6520B">
        <w:rPr>
          <w:rFonts w:ascii="Times New Roman" w:hAnsi="Times New Roman" w:cs="Times New Roman"/>
          <w:sz w:val="28"/>
          <w:szCs w:val="28"/>
        </w:rPr>
        <w:t xml:space="preserve"> в рамках детальной оценки</w:t>
      </w:r>
      <w:r w:rsidR="00B905BC">
        <w:rPr>
          <w:rFonts w:ascii="Times New Roman" w:hAnsi="Times New Roman" w:cs="Times New Roman"/>
          <w:sz w:val="28"/>
          <w:szCs w:val="28"/>
        </w:rPr>
        <w:t xml:space="preserve"> участникам сообщается, какие качества, нужные для данной профессии, они успешно проявили, а какие нуждаются в развитии. </w:t>
      </w:r>
      <w:r w:rsidR="00782643">
        <w:rPr>
          <w:rFonts w:ascii="Times New Roman" w:hAnsi="Times New Roman" w:cs="Times New Roman"/>
          <w:sz w:val="28"/>
          <w:szCs w:val="28"/>
        </w:rPr>
        <w:t>Здесь важно сообщить информацию в дружелюбной форме, но чрезмерно не завышать оценку действий участника. Полезно сначала указать на положительные стороны в работе участника, а потом отметить отрицательные, предложив возможные пути их устранения.</w:t>
      </w:r>
    </w:p>
    <w:p w:rsidR="00E6520B" w:rsidRPr="00782643" w:rsidRDefault="00E6520B" w:rsidP="00E652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объективности наставника на данном этапе во многом зависит правильная оценка участниками своих способностей и интереса к профессии.</w:t>
      </w:r>
      <w:r w:rsidR="00754D16">
        <w:rPr>
          <w:rFonts w:ascii="Times New Roman" w:hAnsi="Times New Roman" w:cs="Times New Roman"/>
          <w:sz w:val="28"/>
          <w:szCs w:val="28"/>
        </w:rPr>
        <w:t xml:space="preserve"> Пример листа оценки качества работы участников указан в Приложении 3.</w:t>
      </w:r>
      <w:r>
        <w:rPr>
          <w:rFonts w:ascii="Times New Roman" w:hAnsi="Times New Roman" w:cs="Times New Roman"/>
          <w:sz w:val="28"/>
          <w:szCs w:val="28"/>
        </w:rPr>
        <w:t xml:space="preserve"> </w:t>
      </w:r>
    </w:p>
    <w:p w:rsidR="00D612F1" w:rsidRDefault="00D612F1" w:rsidP="00D612F1">
      <w:pPr>
        <w:pStyle w:val="2"/>
      </w:pPr>
      <w:bookmarkStart w:id="18" w:name="_Toc59445249"/>
      <w:r>
        <w:rPr>
          <w:rFonts w:cs="Times New Roman"/>
          <w:szCs w:val="28"/>
        </w:rPr>
        <w:t xml:space="preserve">2.5 </w:t>
      </w:r>
      <w:r w:rsidR="00147CF0">
        <w:t>Оценочно-аналитический этап</w:t>
      </w:r>
      <w:bookmarkEnd w:id="18"/>
    </w:p>
    <w:p w:rsidR="00782643" w:rsidRDefault="00147CF0" w:rsidP="003159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Задачей данного этапа является организация оценки участниками пробы степени её результативности. </w:t>
      </w:r>
      <w:r w:rsidR="00D7570D">
        <w:rPr>
          <w:rFonts w:ascii="Times New Roman" w:hAnsi="Times New Roman" w:cs="Times New Roman"/>
          <w:sz w:val="28"/>
          <w:szCs w:val="28"/>
        </w:rPr>
        <w:t>Эта</w:t>
      </w:r>
      <w:r w:rsidR="00782643">
        <w:rPr>
          <w:rFonts w:ascii="Times New Roman" w:hAnsi="Times New Roman" w:cs="Times New Roman"/>
          <w:sz w:val="28"/>
          <w:szCs w:val="28"/>
        </w:rPr>
        <w:t xml:space="preserve"> информация необходима </w:t>
      </w:r>
      <w:r w:rsidR="00782643">
        <w:rPr>
          <w:rFonts w:ascii="Times New Roman" w:hAnsi="Times New Roman" w:cs="Times New Roman"/>
          <w:sz w:val="28"/>
          <w:szCs w:val="28"/>
        </w:rPr>
        <w:lastRenderedPageBreak/>
        <w:t>организаторам для совершенствования программы пробы, если планируется её дальнейшее проведение</w:t>
      </w:r>
      <w:r w:rsidR="00950E5E">
        <w:rPr>
          <w:rFonts w:ascii="Times New Roman" w:hAnsi="Times New Roman" w:cs="Times New Roman"/>
          <w:sz w:val="28"/>
          <w:szCs w:val="28"/>
        </w:rPr>
        <w:t>.</w:t>
      </w:r>
    </w:p>
    <w:p w:rsidR="00C74360" w:rsidRDefault="00C74360" w:rsidP="003159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описанной в пункте 1.2 целью профессиональной пробы можно указать в качестве показателей результативности пробы степень точности и объём информаци</w:t>
      </w:r>
      <w:r w:rsidR="00950E5E">
        <w:rPr>
          <w:rFonts w:ascii="Times New Roman" w:hAnsi="Times New Roman" w:cs="Times New Roman"/>
          <w:sz w:val="28"/>
          <w:szCs w:val="28"/>
        </w:rPr>
        <w:t>и, полученной участниками пробы</w:t>
      </w:r>
      <w:r>
        <w:rPr>
          <w:rFonts w:ascii="Times New Roman" w:hAnsi="Times New Roman" w:cs="Times New Roman"/>
          <w:sz w:val="28"/>
          <w:szCs w:val="28"/>
        </w:rPr>
        <w:t xml:space="preserve"> о своём интересе и способностях к профессии.</w:t>
      </w:r>
      <w:r w:rsidR="00CD2288">
        <w:rPr>
          <w:rFonts w:ascii="Times New Roman" w:hAnsi="Times New Roman" w:cs="Times New Roman"/>
          <w:sz w:val="28"/>
          <w:szCs w:val="28"/>
        </w:rPr>
        <w:t xml:space="preserve"> На основе этого можно составить </w:t>
      </w:r>
      <w:r w:rsidR="00595612">
        <w:rPr>
          <w:rFonts w:ascii="Times New Roman" w:hAnsi="Times New Roman" w:cs="Times New Roman"/>
          <w:sz w:val="28"/>
          <w:szCs w:val="28"/>
        </w:rPr>
        <w:t>анкету для</w:t>
      </w:r>
      <w:r w:rsidR="00CD2288">
        <w:rPr>
          <w:rFonts w:ascii="Times New Roman" w:hAnsi="Times New Roman" w:cs="Times New Roman"/>
          <w:sz w:val="28"/>
          <w:szCs w:val="28"/>
        </w:rPr>
        <w:t xml:space="preserve"> оценки результативности профессиональной пробы (приложение 4).</w:t>
      </w:r>
    </w:p>
    <w:p w:rsidR="00CD2288" w:rsidRDefault="00C206B9" w:rsidP="003159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лист оценки заполняет участник пробы. Так как сам участник никак не может оценить степень точности информации, то данный показатель оценивается через правильность технологии профессиональной пробы. Ведь если проба реализована по эффективной технологии, то и информация будет достаточно точной.</w:t>
      </w:r>
    </w:p>
    <w:p w:rsidR="00C206B9" w:rsidRDefault="00C206B9" w:rsidP="003159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технологии профпробы есть несколько ключевых моментов, влияющих на точность информации</w:t>
      </w:r>
      <w:r w:rsidR="00EE6CF5">
        <w:rPr>
          <w:rFonts w:ascii="Times New Roman" w:hAnsi="Times New Roman" w:cs="Times New Roman"/>
          <w:sz w:val="28"/>
          <w:szCs w:val="28"/>
        </w:rPr>
        <w:t xml:space="preserve"> об интересах и способностях участника пробы к профессии</w:t>
      </w:r>
      <w:r>
        <w:rPr>
          <w:rFonts w:ascii="Times New Roman" w:hAnsi="Times New Roman" w:cs="Times New Roman"/>
          <w:sz w:val="28"/>
          <w:szCs w:val="28"/>
        </w:rPr>
        <w:t>:</w:t>
      </w:r>
    </w:p>
    <w:p w:rsidR="00C206B9" w:rsidRDefault="00AB5661" w:rsidP="00C206B9">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качественного теоретического знакомства с профессией участниками пробы.</w:t>
      </w:r>
    </w:p>
    <w:p w:rsidR="00584142" w:rsidRDefault="00584142" w:rsidP="00C206B9">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Качественное отражение профессии в задании профпробы.</w:t>
      </w:r>
    </w:p>
    <w:p w:rsidR="00F83FFB" w:rsidRDefault="00F83FFB" w:rsidP="00C206B9">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Соответствие сложности задания возможностям участников.</w:t>
      </w:r>
    </w:p>
    <w:p w:rsidR="00AB5661" w:rsidRDefault="00D334C9" w:rsidP="00C206B9">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качественного обучения те</w:t>
      </w:r>
      <w:r w:rsidR="00E82708">
        <w:rPr>
          <w:rFonts w:ascii="Times New Roman" w:hAnsi="Times New Roman" w:cs="Times New Roman"/>
          <w:sz w:val="28"/>
          <w:szCs w:val="28"/>
        </w:rPr>
        <w:t xml:space="preserve">хнологии выполнения задания </w:t>
      </w:r>
      <w:r>
        <w:rPr>
          <w:rFonts w:ascii="Times New Roman" w:hAnsi="Times New Roman" w:cs="Times New Roman"/>
          <w:sz w:val="28"/>
          <w:szCs w:val="28"/>
        </w:rPr>
        <w:t>пробы.</w:t>
      </w:r>
    </w:p>
    <w:p w:rsidR="00584142" w:rsidRDefault="00584142" w:rsidP="00C206B9">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w:t>
      </w:r>
      <w:r w:rsidR="00E82708">
        <w:rPr>
          <w:rFonts w:ascii="Times New Roman" w:hAnsi="Times New Roman" w:cs="Times New Roman"/>
          <w:sz w:val="28"/>
          <w:szCs w:val="28"/>
        </w:rPr>
        <w:t xml:space="preserve"> участникам</w:t>
      </w:r>
      <w:r>
        <w:rPr>
          <w:rFonts w:ascii="Times New Roman" w:hAnsi="Times New Roman" w:cs="Times New Roman"/>
          <w:sz w:val="28"/>
          <w:szCs w:val="28"/>
        </w:rPr>
        <w:t xml:space="preserve"> всех материально-технических возможностей для выполнения задания.</w:t>
      </w:r>
    </w:p>
    <w:p w:rsidR="009A7344" w:rsidRDefault="009A7344" w:rsidP="00C206B9">
      <w:pPr>
        <w:pStyle w:val="a3"/>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Объективная оценка наставником выполнения задания участниками пробы.</w:t>
      </w:r>
    </w:p>
    <w:p w:rsidR="00595612" w:rsidRDefault="00595612" w:rsidP="00E827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моменты отражены в варианте анкеты, представленной в Приложении 4.</w:t>
      </w:r>
    </w:p>
    <w:p w:rsidR="009A7344" w:rsidRDefault="00E82708" w:rsidP="00E827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точн</w:t>
      </w:r>
      <w:r w:rsidR="00B51BA4">
        <w:rPr>
          <w:rFonts w:ascii="Times New Roman" w:hAnsi="Times New Roman" w:cs="Times New Roman"/>
          <w:sz w:val="28"/>
          <w:szCs w:val="28"/>
        </w:rPr>
        <w:t xml:space="preserve">ости информации от профессиональных проб, важным показателем является её объём. Данный критерий эффективности могут </w:t>
      </w:r>
      <w:r w:rsidR="00B51BA4">
        <w:rPr>
          <w:rFonts w:ascii="Times New Roman" w:hAnsi="Times New Roman" w:cs="Times New Roman"/>
          <w:sz w:val="28"/>
          <w:szCs w:val="28"/>
        </w:rPr>
        <w:lastRenderedPageBreak/>
        <w:t xml:space="preserve">оценить сами участники. </w:t>
      </w:r>
      <w:r w:rsidR="00C24C21">
        <w:rPr>
          <w:rFonts w:ascii="Times New Roman" w:hAnsi="Times New Roman" w:cs="Times New Roman"/>
          <w:sz w:val="28"/>
          <w:szCs w:val="28"/>
        </w:rPr>
        <w:t>Основные вопросы для оценки критерия указаны в Приложении 4.</w:t>
      </w:r>
    </w:p>
    <w:p w:rsidR="00822721" w:rsidRPr="00D13B12" w:rsidRDefault="007020FC" w:rsidP="006C6810">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Опрос</w:t>
      </w:r>
      <w:r w:rsidR="00C24C21">
        <w:rPr>
          <w:rFonts w:ascii="Times New Roman" w:hAnsi="Times New Roman" w:cs="Times New Roman"/>
          <w:sz w:val="28"/>
          <w:szCs w:val="28"/>
        </w:rPr>
        <w:t xml:space="preserve"> для оценки результативности пробы</w:t>
      </w:r>
      <w:r>
        <w:rPr>
          <w:rFonts w:ascii="Times New Roman" w:hAnsi="Times New Roman" w:cs="Times New Roman"/>
          <w:sz w:val="28"/>
          <w:szCs w:val="28"/>
        </w:rPr>
        <w:t xml:space="preserve"> рекомендуется проводить сразу после </w:t>
      </w:r>
      <w:r w:rsidR="00C24C21">
        <w:rPr>
          <w:rFonts w:ascii="Times New Roman" w:hAnsi="Times New Roman" w:cs="Times New Roman"/>
          <w:sz w:val="28"/>
          <w:szCs w:val="28"/>
        </w:rPr>
        <w:t>её проведения</w:t>
      </w:r>
      <w:r>
        <w:rPr>
          <w:rFonts w:ascii="Times New Roman" w:hAnsi="Times New Roman" w:cs="Times New Roman"/>
          <w:sz w:val="28"/>
          <w:szCs w:val="28"/>
        </w:rPr>
        <w:t xml:space="preserve"> в письменном или электронном виде. Можно организовать опрос в устном формате, если предусмотрена возможность фиксации ответов участников.</w:t>
      </w:r>
      <w:r w:rsidR="00822721">
        <w:rPr>
          <w:rFonts w:ascii="Times New Roman" w:hAnsi="Times New Roman" w:cs="Times New Roman"/>
          <w:b/>
          <w:sz w:val="28"/>
          <w:szCs w:val="28"/>
        </w:rPr>
        <w:br w:type="page"/>
      </w:r>
    </w:p>
    <w:p w:rsidR="001F5FD2" w:rsidRDefault="003B0D7C" w:rsidP="001F5FD2">
      <w:pPr>
        <w:pStyle w:val="1"/>
      </w:pPr>
      <w:bookmarkStart w:id="19" w:name="_Toc59445250"/>
      <w:r>
        <w:lastRenderedPageBreak/>
        <w:t>ЗАКЛЮЧЕНИЕ</w:t>
      </w:r>
      <w:bookmarkEnd w:id="19"/>
    </w:p>
    <w:p w:rsidR="000B26F9" w:rsidRDefault="00FA2C41" w:rsidP="00F304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пособии были рассмотрены основные </w:t>
      </w:r>
      <w:r w:rsidR="00143DF3">
        <w:rPr>
          <w:rFonts w:ascii="Times New Roman" w:hAnsi="Times New Roman" w:cs="Times New Roman"/>
          <w:sz w:val="28"/>
          <w:szCs w:val="28"/>
        </w:rPr>
        <w:t>аспекты</w:t>
      </w:r>
      <w:r>
        <w:rPr>
          <w:rFonts w:ascii="Times New Roman" w:hAnsi="Times New Roman" w:cs="Times New Roman"/>
          <w:sz w:val="28"/>
          <w:szCs w:val="28"/>
        </w:rPr>
        <w:t xml:space="preserve"> организации профессиональной пробы. Важно отметить, что профпроба является уникальным инструментом профориентации, со своими преимуществами и сложностями организации.</w:t>
      </w:r>
    </w:p>
    <w:p w:rsidR="00FA2C41" w:rsidRDefault="00FA2C41" w:rsidP="006B12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наличие различных подходов к организации проб</w:t>
      </w:r>
      <w:r w:rsidR="002C517B">
        <w:rPr>
          <w:rFonts w:ascii="Times New Roman" w:hAnsi="Times New Roman" w:cs="Times New Roman"/>
          <w:sz w:val="28"/>
          <w:szCs w:val="28"/>
        </w:rPr>
        <w:t>ы</w:t>
      </w:r>
      <w:r>
        <w:rPr>
          <w:rFonts w:ascii="Times New Roman" w:hAnsi="Times New Roman" w:cs="Times New Roman"/>
          <w:sz w:val="28"/>
          <w:szCs w:val="28"/>
        </w:rPr>
        <w:t>, существуют определённые</w:t>
      </w:r>
      <w:r w:rsidR="006B12EE">
        <w:rPr>
          <w:rFonts w:ascii="Times New Roman" w:hAnsi="Times New Roman" w:cs="Times New Roman"/>
          <w:sz w:val="28"/>
          <w:szCs w:val="28"/>
        </w:rPr>
        <w:t>, общие для всех подходов,</w:t>
      </w:r>
      <w:r>
        <w:rPr>
          <w:rFonts w:ascii="Times New Roman" w:hAnsi="Times New Roman" w:cs="Times New Roman"/>
          <w:sz w:val="28"/>
          <w:szCs w:val="28"/>
        </w:rPr>
        <w:t xml:space="preserve"> этапы её проведения, обусловленные технологией реализации данного метода.</w:t>
      </w:r>
      <w:r w:rsidR="006B12EE">
        <w:rPr>
          <w:rFonts w:ascii="Times New Roman" w:hAnsi="Times New Roman" w:cs="Times New Roman"/>
          <w:sz w:val="28"/>
          <w:szCs w:val="28"/>
        </w:rPr>
        <w:t xml:space="preserve"> </w:t>
      </w:r>
      <w:r>
        <w:rPr>
          <w:rFonts w:ascii="Times New Roman" w:hAnsi="Times New Roman" w:cs="Times New Roman"/>
          <w:sz w:val="28"/>
          <w:szCs w:val="28"/>
        </w:rPr>
        <w:t xml:space="preserve">Все технологические особенности возникли в результате совершенствования профессиональной пробы </w:t>
      </w:r>
      <w:r w:rsidR="006B12EE">
        <w:rPr>
          <w:rFonts w:ascii="Times New Roman" w:hAnsi="Times New Roman" w:cs="Times New Roman"/>
          <w:sz w:val="28"/>
          <w:szCs w:val="28"/>
        </w:rPr>
        <w:t>в целях</w:t>
      </w:r>
      <w:r>
        <w:rPr>
          <w:rFonts w:ascii="Times New Roman" w:hAnsi="Times New Roman" w:cs="Times New Roman"/>
          <w:sz w:val="28"/>
          <w:szCs w:val="28"/>
        </w:rPr>
        <w:t xml:space="preserve"> увеличения её эффективности.</w:t>
      </w:r>
    </w:p>
    <w:p w:rsidR="005C3BDC" w:rsidRDefault="00FA2C41" w:rsidP="00F304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реализованная п</w:t>
      </w:r>
      <w:r w:rsidR="00F56054" w:rsidRPr="009F5470">
        <w:rPr>
          <w:rFonts w:ascii="Times New Roman" w:hAnsi="Times New Roman" w:cs="Times New Roman"/>
          <w:sz w:val="28"/>
          <w:szCs w:val="28"/>
        </w:rPr>
        <w:t>рофессиональная проба способствует осознанному, обоснованному выбору профессии, актуализации познавательной деятельности, личностному росту и развитию профессиональных способностей</w:t>
      </w:r>
      <w:r w:rsidR="002C517B">
        <w:rPr>
          <w:rFonts w:ascii="Times New Roman" w:hAnsi="Times New Roman" w:cs="Times New Roman"/>
          <w:sz w:val="28"/>
          <w:szCs w:val="28"/>
        </w:rPr>
        <w:t xml:space="preserve"> граждан</w:t>
      </w:r>
      <w:r w:rsidR="00F56054" w:rsidRPr="009F5470">
        <w:rPr>
          <w:rFonts w:ascii="Times New Roman" w:hAnsi="Times New Roman" w:cs="Times New Roman"/>
          <w:sz w:val="28"/>
          <w:szCs w:val="28"/>
        </w:rPr>
        <w:t>.</w:t>
      </w:r>
      <w:r w:rsidR="005C3BDC">
        <w:rPr>
          <w:rFonts w:ascii="Times New Roman" w:hAnsi="Times New Roman" w:cs="Times New Roman"/>
          <w:sz w:val="28"/>
          <w:szCs w:val="28"/>
        </w:rPr>
        <w:t xml:space="preserve"> </w:t>
      </w:r>
    </w:p>
    <w:p w:rsidR="00F30479" w:rsidRDefault="005C3BDC" w:rsidP="00F304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рассмотренный метод профессиональной ориентации является очень полезным инструментом для специалистов, оказывающих помощь </w:t>
      </w:r>
      <w:r w:rsidR="002C517B">
        <w:rPr>
          <w:rFonts w:ascii="Times New Roman" w:hAnsi="Times New Roman" w:cs="Times New Roman"/>
          <w:sz w:val="28"/>
          <w:szCs w:val="28"/>
        </w:rPr>
        <w:t>всем заинтересованным лицам</w:t>
      </w:r>
      <w:r>
        <w:rPr>
          <w:rFonts w:ascii="Times New Roman" w:hAnsi="Times New Roman" w:cs="Times New Roman"/>
          <w:sz w:val="28"/>
          <w:szCs w:val="28"/>
        </w:rPr>
        <w:t xml:space="preserve"> в выборе профессиональной сферы.</w:t>
      </w:r>
    </w:p>
    <w:p w:rsidR="00866095" w:rsidRDefault="00866095">
      <w:pPr>
        <w:rPr>
          <w:rFonts w:ascii="Times New Roman" w:hAnsi="Times New Roman" w:cs="Times New Roman"/>
          <w:sz w:val="28"/>
          <w:szCs w:val="28"/>
        </w:rPr>
      </w:pPr>
      <w:r>
        <w:rPr>
          <w:rFonts w:ascii="Times New Roman" w:hAnsi="Times New Roman" w:cs="Times New Roman"/>
          <w:sz w:val="28"/>
          <w:szCs w:val="28"/>
        </w:rPr>
        <w:br w:type="page"/>
      </w:r>
    </w:p>
    <w:p w:rsidR="00E53377" w:rsidRPr="00E53377" w:rsidRDefault="003B0D7C" w:rsidP="00835390">
      <w:pPr>
        <w:pStyle w:val="1"/>
      </w:pPr>
      <w:bookmarkStart w:id="20" w:name="_Toc59445251"/>
      <w:r>
        <w:lastRenderedPageBreak/>
        <w:t>СПИСОК ЛИТЕРАТУРЫ</w:t>
      </w:r>
      <w:bookmarkEnd w:id="20"/>
    </w:p>
    <w:p w:rsidR="003F2A2C" w:rsidRDefault="003F2A2C" w:rsidP="0038711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Белоусов, А. А. </w:t>
      </w:r>
      <w:r w:rsidRPr="0038711C">
        <w:rPr>
          <w:rFonts w:ascii="Times New Roman" w:hAnsi="Times New Roman" w:cs="Times New Roman"/>
          <w:sz w:val="28"/>
          <w:szCs w:val="28"/>
        </w:rPr>
        <w:t>Образовательный потенциал профессиональных проб для школьников</w:t>
      </w:r>
      <w:r>
        <w:rPr>
          <w:rFonts w:ascii="Times New Roman" w:hAnsi="Times New Roman" w:cs="Times New Roman"/>
          <w:sz w:val="28"/>
          <w:szCs w:val="28"/>
        </w:rPr>
        <w:t xml:space="preserve">. – </w:t>
      </w:r>
      <w:hyperlink r:id="rId9" w:history="1">
        <w:r>
          <w:rPr>
            <w:rFonts w:ascii="Times New Roman" w:hAnsi="Times New Roman" w:cs="Times New Roman"/>
            <w:sz w:val="28"/>
            <w:szCs w:val="28"/>
          </w:rPr>
          <w:t>С</w:t>
        </w:r>
        <w:r w:rsidRPr="0038711C">
          <w:rPr>
            <w:rFonts w:ascii="Times New Roman" w:hAnsi="Times New Roman" w:cs="Times New Roman"/>
            <w:sz w:val="28"/>
            <w:szCs w:val="28"/>
          </w:rPr>
          <w:t>овременное образовательное пространство: новые методы и технологии</w:t>
        </w:r>
      </w:hyperlink>
      <w:r>
        <w:rPr>
          <w:rFonts w:ascii="Times New Roman" w:hAnsi="Times New Roman" w:cs="Times New Roman"/>
          <w:sz w:val="28"/>
          <w:szCs w:val="28"/>
        </w:rPr>
        <w:t xml:space="preserve">. </w:t>
      </w:r>
      <w:r w:rsidRPr="0038711C">
        <w:rPr>
          <w:rFonts w:ascii="Times New Roman" w:hAnsi="Times New Roman" w:cs="Times New Roman"/>
          <w:sz w:val="28"/>
          <w:szCs w:val="28"/>
        </w:rPr>
        <w:t>Сборник научных статей. Чебоксары, 2017. – С. 30-37.</w:t>
      </w:r>
    </w:p>
    <w:p w:rsidR="003F2A2C" w:rsidRDefault="003F2A2C" w:rsidP="00773953">
      <w:pPr>
        <w:pStyle w:val="a3"/>
        <w:numPr>
          <w:ilvl w:val="0"/>
          <w:numId w:val="1"/>
        </w:numPr>
        <w:spacing w:after="0" w:line="360" w:lineRule="auto"/>
        <w:ind w:left="0" w:firstLine="709"/>
        <w:jc w:val="both"/>
        <w:rPr>
          <w:rFonts w:ascii="Times New Roman" w:hAnsi="Times New Roman" w:cs="Times New Roman"/>
          <w:sz w:val="28"/>
          <w:szCs w:val="28"/>
        </w:rPr>
      </w:pPr>
      <w:r w:rsidRPr="00773953">
        <w:rPr>
          <w:rFonts w:ascii="Times New Roman" w:hAnsi="Times New Roman" w:cs="Times New Roman"/>
          <w:sz w:val="28"/>
          <w:szCs w:val="28"/>
        </w:rPr>
        <w:t>Белоусов</w:t>
      </w:r>
      <w:r>
        <w:rPr>
          <w:rFonts w:ascii="Times New Roman" w:hAnsi="Times New Roman" w:cs="Times New Roman"/>
          <w:sz w:val="28"/>
          <w:szCs w:val="28"/>
        </w:rPr>
        <w:t>,</w:t>
      </w:r>
      <w:r w:rsidRPr="00773953">
        <w:rPr>
          <w:rFonts w:ascii="Times New Roman" w:hAnsi="Times New Roman" w:cs="Times New Roman"/>
          <w:sz w:val="28"/>
          <w:szCs w:val="28"/>
        </w:rPr>
        <w:t xml:space="preserve"> А. А.</w:t>
      </w:r>
      <w:r>
        <w:rPr>
          <w:rFonts w:ascii="Times New Roman" w:hAnsi="Times New Roman" w:cs="Times New Roman"/>
          <w:sz w:val="28"/>
          <w:szCs w:val="28"/>
        </w:rPr>
        <w:t xml:space="preserve"> </w:t>
      </w:r>
      <w:r w:rsidRPr="00773953">
        <w:rPr>
          <w:rFonts w:ascii="Times New Roman" w:hAnsi="Times New Roman" w:cs="Times New Roman"/>
          <w:sz w:val="28"/>
          <w:szCs w:val="28"/>
        </w:rPr>
        <w:t>Проектирование системы профессиональных проб для школьников</w:t>
      </w:r>
      <w:r>
        <w:rPr>
          <w:rFonts w:ascii="Times New Roman" w:hAnsi="Times New Roman" w:cs="Times New Roman"/>
          <w:sz w:val="28"/>
          <w:szCs w:val="28"/>
        </w:rPr>
        <w:t xml:space="preserve"> / А. А. Белоусов, Г. Н. Некрасова</w:t>
      </w:r>
      <w:r w:rsidRPr="00773953">
        <w:rPr>
          <w:rFonts w:ascii="Times New Roman" w:hAnsi="Times New Roman" w:cs="Times New Roman"/>
          <w:sz w:val="28"/>
          <w:szCs w:val="28"/>
        </w:rPr>
        <w:t xml:space="preserve"> // Научно-методический электронный журнал «Концепт».</w:t>
      </w:r>
      <w:r>
        <w:rPr>
          <w:rFonts w:ascii="Times New Roman" w:hAnsi="Times New Roman" w:cs="Times New Roman"/>
          <w:sz w:val="28"/>
          <w:szCs w:val="28"/>
        </w:rPr>
        <w:t xml:space="preserve"> – </w:t>
      </w:r>
      <w:r w:rsidRPr="00773953">
        <w:rPr>
          <w:rFonts w:ascii="Times New Roman" w:hAnsi="Times New Roman" w:cs="Times New Roman"/>
          <w:sz w:val="28"/>
          <w:szCs w:val="28"/>
        </w:rPr>
        <w:t>2018.</w:t>
      </w:r>
      <w:r>
        <w:rPr>
          <w:rFonts w:ascii="Times New Roman" w:hAnsi="Times New Roman" w:cs="Times New Roman"/>
          <w:sz w:val="28"/>
          <w:szCs w:val="28"/>
        </w:rPr>
        <w:t xml:space="preserve"> – </w:t>
      </w:r>
      <w:r w:rsidRPr="00773953">
        <w:rPr>
          <w:rFonts w:ascii="Times New Roman" w:hAnsi="Times New Roman" w:cs="Times New Roman"/>
          <w:sz w:val="28"/>
          <w:szCs w:val="28"/>
        </w:rPr>
        <w:t>№ 10 (октябрь).</w:t>
      </w:r>
    </w:p>
    <w:p w:rsidR="003F2A2C" w:rsidRPr="00773953" w:rsidRDefault="003F2A2C" w:rsidP="00773953">
      <w:pPr>
        <w:pStyle w:val="a3"/>
        <w:numPr>
          <w:ilvl w:val="0"/>
          <w:numId w:val="1"/>
        </w:numPr>
        <w:spacing w:after="0" w:line="360" w:lineRule="auto"/>
        <w:ind w:left="0" w:firstLine="709"/>
        <w:jc w:val="both"/>
        <w:rPr>
          <w:rFonts w:ascii="Times New Roman" w:hAnsi="Times New Roman" w:cs="Times New Roman"/>
          <w:sz w:val="28"/>
          <w:szCs w:val="28"/>
        </w:rPr>
      </w:pPr>
      <w:r w:rsidRPr="00773953">
        <w:rPr>
          <w:rFonts w:ascii="Times New Roman" w:hAnsi="Times New Roman" w:cs="Times New Roman"/>
          <w:sz w:val="28"/>
          <w:szCs w:val="28"/>
        </w:rPr>
        <w:t>Блинов</w:t>
      </w:r>
      <w:r>
        <w:rPr>
          <w:rFonts w:ascii="Times New Roman" w:hAnsi="Times New Roman" w:cs="Times New Roman"/>
          <w:sz w:val="28"/>
          <w:szCs w:val="28"/>
        </w:rPr>
        <w:t>,</w:t>
      </w:r>
      <w:r w:rsidRPr="00773953">
        <w:rPr>
          <w:rFonts w:ascii="Times New Roman" w:hAnsi="Times New Roman" w:cs="Times New Roman"/>
          <w:sz w:val="28"/>
          <w:szCs w:val="28"/>
        </w:rPr>
        <w:t xml:space="preserve"> В.И., Сергеев И.С. Профессиональные пробы в школьной профориентации: путь поисков [Текст] </w:t>
      </w:r>
      <w:r>
        <w:rPr>
          <w:rFonts w:ascii="Times New Roman" w:hAnsi="Times New Roman" w:cs="Times New Roman"/>
          <w:sz w:val="28"/>
          <w:szCs w:val="28"/>
        </w:rPr>
        <w:t>/</w:t>
      </w:r>
      <w:r w:rsidRPr="003F2A2C">
        <w:rPr>
          <w:rFonts w:ascii="Times New Roman" w:hAnsi="Times New Roman" w:cs="Times New Roman"/>
          <w:sz w:val="28"/>
          <w:szCs w:val="28"/>
        </w:rPr>
        <w:t xml:space="preserve"> </w:t>
      </w:r>
      <w:r>
        <w:rPr>
          <w:rFonts w:ascii="Times New Roman" w:hAnsi="Times New Roman" w:cs="Times New Roman"/>
          <w:sz w:val="28"/>
          <w:szCs w:val="28"/>
        </w:rPr>
        <w:t xml:space="preserve">В. И. </w:t>
      </w:r>
      <w:r w:rsidRPr="00773953">
        <w:rPr>
          <w:rFonts w:ascii="Times New Roman" w:hAnsi="Times New Roman" w:cs="Times New Roman"/>
          <w:sz w:val="28"/>
          <w:szCs w:val="28"/>
        </w:rPr>
        <w:t>Блинов</w:t>
      </w:r>
      <w:r>
        <w:rPr>
          <w:rFonts w:ascii="Times New Roman" w:hAnsi="Times New Roman" w:cs="Times New Roman"/>
          <w:sz w:val="28"/>
          <w:szCs w:val="28"/>
        </w:rPr>
        <w:t>,</w:t>
      </w:r>
      <w:r w:rsidRPr="00773953">
        <w:rPr>
          <w:rFonts w:ascii="Times New Roman" w:hAnsi="Times New Roman" w:cs="Times New Roman"/>
          <w:sz w:val="28"/>
          <w:szCs w:val="28"/>
        </w:rPr>
        <w:t xml:space="preserve"> </w:t>
      </w:r>
      <w:r>
        <w:rPr>
          <w:rFonts w:ascii="Times New Roman" w:hAnsi="Times New Roman" w:cs="Times New Roman"/>
          <w:sz w:val="28"/>
          <w:szCs w:val="28"/>
        </w:rPr>
        <w:t xml:space="preserve">И. С. </w:t>
      </w:r>
      <w:r w:rsidRPr="00773953">
        <w:rPr>
          <w:rFonts w:ascii="Times New Roman" w:hAnsi="Times New Roman" w:cs="Times New Roman"/>
          <w:sz w:val="28"/>
          <w:szCs w:val="28"/>
        </w:rPr>
        <w:t>Сергеев</w:t>
      </w:r>
      <w:r>
        <w:rPr>
          <w:rFonts w:ascii="Times New Roman" w:hAnsi="Times New Roman" w:cs="Times New Roman"/>
          <w:sz w:val="28"/>
          <w:szCs w:val="28"/>
        </w:rPr>
        <w:t xml:space="preserve"> </w:t>
      </w:r>
      <w:r w:rsidRPr="00773953">
        <w:rPr>
          <w:rFonts w:ascii="Times New Roman" w:hAnsi="Times New Roman" w:cs="Times New Roman"/>
          <w:sz w:val="28"/>
          <w:szCs w:val="28"/>
        </w:rPr>
        <w:t>// Профессиональное образование и рынок труда.</w:t>
      </w:r>
      <w:r>
        <w:rPr>
          <w:rFonts w:ascii="Times New Roman" w:hAnsi="Times New Roman" w:cs="Times New Roman"/>
          <w:sz w:val="28"/>
          <w:szCs w:val="28"/>
        </w:rPr>
        <w:t xml:space="preserve"> – </w:t>
      </w:r>
      <w:r w:rsidRPr="00773953">
        <w:rPr>
          <w:rFonts w:ascii="Times New Roman" w:hAnsi="Times New Roman" w:cs="Times New Roman"/>
          <w:sz w:val="28"/>
          <w:szCs w:val="28"/>
        </w:rPr>
        <w:t>Екатеринбург, 2015.</w:t>
      </w:r>
      <w:r>
        <w:rPr>
          <w:rFonts w:ascii="Times New Roman" w:hAnsi="Times New Roman" w:cs="Times New Roman"/>
          <w:sz w:val="28"/>
          <w:szCs w:val="28"/>
        </w:rPr>
        <w:t xml:space="preserve"> – </w:t>
      </w:r>
      <w:r w:rsidRPr="00773953">
        <w:rPr>
          <w:rFonts w:ascii="Times New Roman" w:hAnsi="Times New Roman" w:cs="Times New Roman"/>
          <w:sz w:val="28"/>
          <w:szCs w:val="28"/>
        </w:rPr>
        <w:t>№</w:t>
      </w:r>
      <w:r>
        <w:rPr>
          <w:rFonts w:ascii="Times New Roman" w:hAnsi="Times New Roman" w:cs="Times New Roman"/>
          <w:sz w:val="28"/>
          <w:szCs w:val="28"/>
        </w:rPr>
        <w:t xml:space="preserve"> </w:t>
      </w:r>
      <w:r w:rsidRPr="00773953">
        <w:rPr>
          <w:rFonts w:ascii="Times New Roman" w:hAnsi="Times New Roman" w:cs="Times New Roman"/>
          <w:sz w:val="28"/>
          <w:szCs w:val="28"/>
        </w:rPr>
        <w:t>4 (17).</w:t>
      </w:r>
      <w:r>
        <w:rPr>
          <w:rFonts w:ascii="Times New Roman" w:hAnsi="Times New Roman" w:cs="Times New Roman"/>
          <w:sz w:val="28"/>
          <w:szCs w:val="28"/>
        </w:rPr>
        <w:t xml:space="preserve"> – </w:t>
      </w:r>
      <w:r w:rsidRPr="00773953">
        <w:rPr>
          <w:rFonts w:ascii="Times New Roman" w:hAnsi="Times New Roman" w:cs="Times New Roman"/>
          <w:sz w:val="28"/>
          <w:szCs w:val="28"/>
        </w:rPr>
        <w:t>С. 14–17.</w:t>
      </w:r>
    </w:p>
    <w:p w:rsidR="003F2A2C" w:rsidRPr="0060327C" w:rsidRDefault="003F2A2C" w:rsidP="0060327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Елькина, О. Ю. </w:t>
      </w:r>
      <w:r w:rsidRPr="00773953">
        <w:rPr>
          <w:rFonts w:ascii="Times New Roman" w:hAnsi="Times New Roman" w:cs="Times New Roman"/>
          <w:sz w:val="28"/>
          <w:szCs w:val="28"/>
        </w:rPr>
        <w:t>Профессиональная проба: проектирование и технология проведения</w:t>
      </w:r>
      <w:r>
        <w:rPr>
          <w:rFonts w:ascii="Times New Roman" w:hAnsi="Times New Roman" w:cs="Times New Roman"/>
          <w:sz w:val="28"/>
          <w:szCs w:val="28"/>
        </w:rPr>
        <w:t>.</w:t>
      </w:r>
      <w:r w:rsidRPr="007739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3953">
        <w:rPr>
          <w:rFonts w:ascii="Times New Roman" w:hAnsi="Times New Roman" w:cs="Times New Roman"/>
          <w:sz w:val="28"/>
          <w:szCs w:val="28"/>
        </w:rPr>
        <w:t>Новокузнецк, 2017</w:t>
      </w:r>
      <w:r>
        <w:rPr>
          <w:rFonts w:ascii="Times New Roman" w:hAnsi="Times New Roman" w:cs="Times New Roman"/>
          <w:sz w:val="28"/>
          <w:szCs w:val="28"/>
        </w:rPr>
        <w:t>.</w:t>
      </w:r>
    </w:p>
    <w:p w:rsidR="003F2A2C" w:rsidRPr="007B3C53" w:rsidRDefault="003F2A2C" w:rsidP="006C6810">
      <w:pPr>
        <w:pStyle w:val="a3"/>
        <w:numPr>
          <w:ilvl w:val="0"/>
          <w:numId w:val="1"/>
        </w:numPr>
        <w:spacing w:after="0" w:line="360" w:lineRule="auto"/>
        <w:ind w:left="0" w:firstLine="709"/>
        <w:jc w:val="both"/>
        <w:rPr>
          <w:rFonts w:ascii="Times New Roman" w:hAnsi="Times New Roman" w:cs="Times New Roman"/>
          <w:sz w:val="28"/>
          <w:szCs w:val="28"/>
        </w:rPr>
      </w:pPr>
      <w:r w:rsidRPr="007B3C53">
        <w:rPr>
          <w:rFonts w:ascii="Times New Roman" w:hAnsi="Times New Roman" w:cs="Times New Roman"/>
          <w:sz w:val="28"/>
          <w:szCs w:val="28"/>
        </w:rPr>
        <w:t xml:space="preserve">Инфоурок. Методическая разработка </w:t>
      </w:r>
      <w:r>
        <w:rPr>
          <w:rFonts w:ascii="Times New Roman" w:hAnsi="Times New Roman" w:cs="Times New Roman"/>
          <w:sz w:val="28"/>
          <w:szCs w:val="28"/>
        </w:rPr>
        <w:t>«</w:t>
      </w:r>
      <w:r w:rsidRPr="007B3C53">
        <w:rPr>
          <w:rFonts w:ascii="Times New Roman" w:hAnsi="Times New Roman" w:cs="Times New Roman"/>
          <w:sz w:val="28"/>
          <w:szCs w:val="28"/>
        </w:rPr>
        <w:t>Методические рекомендации по п</w:t>
      </w:r>
      <w:r>
        <w:rPr>
          <w:rFonts w:ascii="Times New Roman" w:hAnsi="Times New Roman" w:cs="Times New Roman"/>
          <w:sz w:val="28"/>
          <w:szCs w:val="28"/>
        </w:rPr>
        <w:t xml:space="preserve">роведению профессиональных проб» </w:t>
      </w:r>
      <w:r w:rsidRPr="007B3C53">
        <w:rPr>
          <w:rFonts w:ascii="Times New Roman" w:hAnsi="Times New Roman" w:cs="Times New Roman"/>
          <w:sz w:val="28"/>
          <w:szCs w:val="28"/>
        </w:rPr>
        <w:t>[</w:t>
      </w:r>
      <w:r>
        <w:rPr>
          <w:rFonts w:ascii="Times New Roman" w:hAnsi="Times New Roman" w:cs="Times New Roman"/>
          <w:sz w:val="28"/>
          <w:szCs w:val="28"/>
        </w:rPr>
        <w:t>Электронный ресурс</w:t>
      </w:r>
      <w:r w:rsidRPr="007B3C53">
        <w:rPr>
          <w:rFonts w:ascii="Times New Roman" w:hAnsi="Times New Roman" w:cs="Times New Roman"/>
          <w:sz w:val="28"/>
          <w:szCs w:val="28"/>
        </w:rPr>
        <w:t>]</w:t>
      </w:r>
      <w:r>
        <w:rPr>
          <w:rFonts w:ascii="Times New Roman" w:hAnsi="Times New Roman" w:cs="Times New Roman"/>
          <w:sz w:val="28"/>
          <w:szCs w:val="28"/>
        </w:rPr>
        <w:t xml:space="preserve">. – Режим доступа, свободный: </w:t>
      </w:r>
      <w:hyperlink r:id="rId10" w:history="1">
        <w:r w:rsidRPr="007B3C53">
          <w:rPr>
            <w:rFonts w:ascii="Times New Roman" w:hAnsi="Times New Roman" w:cs="Times New Roman"/>
            <w:sz w:val="28"/>
            <w:szCs w:val="28"/>
          </w:rPr>
          <w:t>https://infourok.ru/metodicheskaya-razrabotka-metodicheskie-rekomendacii-po-provedeniyu-professionalnih-prob-3140144.html</w:t>
        </w:r>
      </w:hyperlink>
      <w:r>
        <w:rPr>
          <w:rFonts w:ascii="Times New Roman" w:hAnsi="Times New Roman" w:cs="Times New Roman"/>
          <w:sz w:val="28"/>
          <w:szCs w:val="28"/>
        </w:rPr>
        <w:t>.</w:t>
      </w:r>
    </w:p>
    <w:p w:rsidR="003F2A2C" w:rsidRPr="009F5470" w:rsidRDefault="003F2A2C" w:rsidP="006C6810">
      <w:pPr>
        <w:pStyle w:val="a3"/>
        <w:numPr>
          <w:ilvl w:val="0"/>
          <w:numId w:val="1"/>
        </w:numPr>
        <w:spacing w:after="0" w:line="360" w:lineRule="auto"/>
        <w:ind w:left="0" w:firstLine="709"/>
        <w:jc w:val="both"/>
        <w:rPr>
          <w:rFonts w:ascii="Times New Roman" w:hAnsi="Times New Roman" w:cs="Times New Roman"/>
          <w:sz w:val="28"/>
          <w:szCs w:val="28"/>
        </w:rPr>
      </w:pPr>
      <w:r w:rsidRPr="009F5470">
        <w:rPr>
          <w:rFonts w:ascii="Times New Roman" w:hAnsi="Times New Roman" w:cs="Times New Roman"/>
          <w:sz w:val="28"/>
          <w:szCs w:val="28"/>
        </w:rPr>
        <w:t>Организация профессиональных проб в общеобразовательной школе. Методические рекомендации</w:t>
      </w:r>
      <w:r>
        <w:rPr>
          <w:rFonts w:ascii="Times New Roman" w:hAnsi="Times New Roman" w:cs="Times New Roman"/>
          <w:sz w:val="28"/>
          <w:szCs w:val="28"/>
        </w:rPr>
        <w:t xml:space="preserve"> / </w:t>
      </w:r>
      <w:r w:rsidRPr="009F5470">
        <w:rPr>
          <w:rFonts w:ascii="Times New Roman" w:hAnsi="Times New Roman" w:cs="Times New Roman"/>
          <w:sz w:val="28"/>
          <w:szCs w:val="28"/>
        </w:rPr>
        <w:t>Н.А. Баева,</w:t>
      </w:r>
      <w:r>
        <w:rPr>
          <w:rFonts w:ascii="Times New Roman" w:hAnsi="Times New Roman" w:cs="Times New Roman"/>
          <w:sz w:val="28"/>
          <w:szCs w:val="28"/>
        </w:rPr>
        <w:t xml:space="preserve"> </w:t>
      </w:r>
      <w:r w:rsidRPr="009F5470">
        <w:rPr>
          <w:rFonts w:ascii="Times New Roman" w:hAnsi="Times New Roman" w:cs="Times New Roman"/>
          <w:sz w:val="28"/>
          <w:szCs w:val="28"/>
        </w:rPr>
        <w:t>Н.Г. Бухарова</w:t>
      </w:r>
      <w:r>
        <w:rPr>
          <w:rFonts w:ascii="Times New Roman" w:hAnsi="Times New Roman" w:cs="Times New Roman"/>
          <w:sz w:val="28"/>
          <w:szCs w:val="28"/>
        </w:rPr>
        <w:t>, Л.А. Иванова и др.</w:t>
      </w:r>
      <w:r w:rsidRPr="009F54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5470">
        <w:rPr>
          <w:rFonts w:ascii="Times New Roman" w:hAnsi="Times New Roman" w:cs="Times New Roman"/>
          <w:sz w:val="28"/>
          <w:szCs w:val="28"/>
        </w:rPr>
        <w:t>Черемхово: Черемховский педагогический колледж</w:t>
      </w:r>
      <w:r>
        <w:rPr>
          <w:rFonts w:ascii="Times New Roman" w:hAnsi="Times New Roman" w:cs="Times New Roman"/>
          <w:sz w:val="28"/>
          <w:szCs w:val="28"/>
        </w:rPr>
        <w:t>,</w:t>
      </w:r>
      <w:r w:rsidRPr="009F5470">
        <w:rPr>
          <w:rFonts w:ascii="Times New Roman" w:hAnsi="Times New Roman" w:cs="Times New Roman"/>
          <w:sz w:val="28"/>
          <w:szCs w:val="28"/>
        </w:rPr>
        <w:t xml:space="preserve"> 2017.</w:t>
      </w:r>
      <w:r>
        <w:rPr>
          <w:rFonts w:ascii="Times New Roman" w:hAnsi="Times New Roman" w:cs="Times New Roman"/>
          <w:sz w:val="28"/>
          <w:szCs w:val="28"/>
        </w:rPr>
        <w:t xml:space="preserve"> –</w:t>
      </w:r>
      <w:r w:rsidRPr="009F5470">
        <w:rPr>
          <w:rFonts w:ascii="Times New Roman" w:hAnsi="Times New Roman" w:cs="Times New Roman"/>
          <w:sz w:val="28"/>
          <w:szCs w:val="28"/>
        </w:rPr>
        <w:t xml:space="preserve"> 83 с.</w:t>
      </w:r>
    </w:p>
    <w:p w:rsidR="003F2A2C" w:rsidRPr="00773953" w:rsidRDefault="003F2A2C" w:rsidP="00773953">
      <w:pPr>
        <w:pStyle w:val="a3"/>
        <w:numPr>
          <w:ilvl w:val="0"/>
          <w:numId w:val="1"/>
        </w:numPr>
        <w:spacing w:after="0" w:line="360" w:lineRule="auto"/>
        <w:ind w:left="0" w:firstLine="709"/>
        <w:jc w:val="both"/>
        <w:rPr>
          <w:rFonts w:ascii="Times New Roman" w:hAnsi="Times New Roman" w:cs="Times New Roman"/>
          <w:sz w:val="28"/>
          <w:szCs w:val="28"/>
        </w:rPr>
      </w:pPr>
      <w:r w:rsidRPr="00773953">
        <w:rPr>
          <w:rFonts w:ascii="Times New Roman" w:hAnsi="Times New Roman" w:cs="Times New Roman"/>
          <w:sz w:val="28"/>
          <w:szCs w:val="28"/>
        </w:rPr>
        <w:t>Профессиональные пробы школьников / Под ред. С. Н. Чистяковой.</w:t>
      </w:r>
      <w:r>
        <w:rPr>
          <w:rFonts w:ascii="Times New Roman" w:hAnsi="Times New Roman" w:cs="Times New Roman"/>
          <w:sz w:val="28"/>
          <w:szCs w:val="28"/>
        </w:rPr>
        <w:t xml:space="preserve"> – </w:t>
      </w:r>
      <w:r w:rsidRPr="00773953">
        <w:rPr>
          <w:rFonts w:ascii="Times New Roman" w:hAnsi="Times New Roman" w:cs="Times New Roman"/>
          <w:sz w:val="28"/>
          <w:szCs w:val="28"/>
        </w:rPr>
        <w:t>М.: Просвещение, 2000.</w:t>
      </w:r>
    </w:p>
    <w:p w:rsidR="003F2A2C" w:rsidRPr="00773953" w:rsidRDefault="003F2A2C" w:rsidP="00773953">
      <w:pPr>
        <w:pStyle w:val="a3"/>
        <w:numPr>
          <w:ilvl w:val="0"/>
          <w:numId w:val="1"/>
        </w:numPr>
        <w:spacing w:after="0" w:line="360" w:lineRule="auto"/>
        <w:ind w:left="0" w:firstLine="709"/>
        <w:jc w:val="both"/>
        <w:rPr>
          <w:rFonts w:ascii="Times New Roman" w:hAnsi="Times New Roman" w:cs="Times New Roman"/>
          <w:sz w:val="28"/>
          <w:szCs w:val="28"/>
        </w:rPr>
      </w:pPr>
      <w:r w:rsidRPr="00773953">
        <w:rPr>
          <w:rFonts w:ascii="Times New Roman" w:hAnsi="Times New Roman" w:cs="Times New Roman"/>
          <w:sz w:val="28"/>
          <w:szCs w:val="28"/>
        </w:rPr>
        <w:t>Профессиональные пробы: технология и методика проведения методическое пособие для учителей 5-11</w:t>
      </w:r>
      <w:r>
        <w:rPr>
          <w:rFonts w:ascii="Times New Roman" w:hAnsi="Times New Roman" w:cs="Times New Roman"/>
          <w:sz w:val="28"/>
          <w:szCs w:val="28"/>
        </w:rPr>
        <w:t xml:space="preserve"> </w:t>
      </w:r>
      <w:r w:rsidRPr="00773953">
        <w:rPr>
          <w:rFonts w:ascii="Times New Roman" w:hAnsi="Times New Roman" w:cs="Times New Roman"/>
          <w:sz w:val="28"/>
          <w:szCs w:val="28"/>
        </w:rPr>
        <w:t>классов / C.</w:t>
      </w:r>
      <w:r>
        <w:rPr>
          <w:rFonts w:ascii="Times New Roman" w:hAnsi="Times New Roman" w:cs="Times New Roman"/>
          <w:sz w:val="28"/>
          <w:szCs w:val="28"/>
        </w:rPr>
        <w:t xml:space="preserve"> </w:t>
      </w:r>
      <w:r w:rsidRPr="00773953">
        <w:rPr>
          <w:rFonts w:ascii="Times New Roman" w:hAnsi="Times New Roman" w:cs="Times New Roman"/>
          <w:sz w:val="28"/>
          <w:szCs w:val="28"/>
        </w:rPr>
        <w:t>Н.</w:t>
      </w:r>
      <w:r>
        <w:rPr>
          <w:rFonts w:ascii="Times New Roman" w:hAnsi="Times New Roman" w:cs="Times New Roman"/>
          <w:sz w:val="28"/>
          <w:szCs w:val="28"/>
        </w:rPr>
        <w:t xml:space="preserve"> </w:t>
      </w:r>
      <w:r w:rsidRPr="00773953">
        <w:rPr>
          <w:rFonts w:ascii="Times New Roman" w:hAnsi="Times New Roman" w:cs="Times New Roman"/>
          <w:sz w:val="28"/>
          <w:szCs w:val="28"/>
        </w:rPr>
        <w:t>Чистякова, Н.</w:t>
      </w:r>
      <w:r>
        <w:rPr>
          <w:rFonts w:ascii="Times New Roman" w:hAnsi="Times New Roman" w:cs="Times New Roman"/>
          <w:sz w:val="28"/>
          <w:szCs w:val="28"/>
        </w:rPr>
        <w:t xml:space="preserve"> </w:t>
      </w:r>
      <w:r w:rsidRPr="00773953">
        <w:rPr>
          <w:rFonts w:ascii="Times New Roman" w:hAnsi="Times New Roman" w:cs="Times New Roman"/>
          <w:sz w:val="28"/>
          <w:szCs w:val="28"/>
        </w:rPr>
        <w:t>Ф.</w:t>
      </w:r>
      <w:r>
        <w:rPr>
          <w:rFonts w:ascii="Times New Roman" w:hAnsi="Times New Roman" w:cs="Times New Roman"/>
          <w:sz w:val="28"/>
          <w:szCs w:val="28"/>
        </w:rPr>
        <w:t xml:space="preserve"> </w:t>
      </w:r>
      <w:r w:rsidRPr="00773953">
        <w:rPr>
          <w:rFonts w:ascii="Times New Roman" w:hAnsi="Times New Roman" w:cs="Times New Roman"/>
          <w:sz w:val="28"/>
          <w:szCs w:val="28"/>
        </w:rPr>
        <w:t>Родичев, П.</w:t>
      </w:r>
      <w:r>
        <w:rPr>
          <w:rFonts w:ascii="Times New Roman" w:hAnsi="Times New Roman" w:cs="Times New Roman"/>
          <w:sz w:val="28"/>
          <w:szCs w:val="28"/>
        </w:rPr>
        <w:t xml:space="preserve"> </w:t>
      </w:r>
      <w:r w:rsidRPr="00773953">
        <w:rPr>
          <w:rFonts w:ascii="Times New Roman" w:hAnsi="Times New Roman" w:cs="Times New Roman"/>
          <w:sz w:val="28"/>
          <w:szCs w:val="28"/>
        </w:rPr>
        <w:t>С.</w:t>
      </w:r>
      <w:r>
        <w:rPr>
          <w:rFonts w:ascii="Times New Roman" w:hAnsi="Times New Roman" w:cs="Times New Roman"/>
          <w:sz w:val="28"/>
          <w:szCs w:val="28"/>
        </w:rPr>
        <w:t xml:space="preserve"> </w:t>
      </w:r>
      <w:r w:rsidRPr="00773953">
        <w:rPr>
          <w:rFonts w:ascii="Times New Roman" w:hAnsi="Times New Roman" w:cs="Times New Roman"/>
          <w:sz w:val="28"/>
          <w:szCs w:val="28"/>
        </w:rPr>
        <w:t>Лернер, А.</w:t>
      </w:r>
      <w:r>
        <w:rPr>
          <w:rFonts w:ascii="Times New Roman" w:hAnsi="Times New Roman" w:cs="Times New Roman"/>
          <w:sz w:val="28"/>
          <w:szCs w:val="28"/>
        </w:rPr>
        <w:t xml:space="preserve"> </w:t>
      </w:r>
      <w:r w:rsidRPr="00773953">
        <w:rPr>
          <w:rFonts w:ascii="Times New Roman" w:hAnsi="Times New Roman" w:cs="Times New Roman"/>
          <w:sz w:val="28"/>
          <w:szCs w:val="28"/>
        </w:rPr>
        <w:t>В.</w:t>
      </w:r>
      <w:r>
        <w:rPr>
          <w:rFonts w:ascii="Times New Roman" w:hAnsi="Times New Roman" w:cs="Times New Roman"/>
          <w:sz w:val="28"/>
          <w:szCs w:val="28"/>
        </w:rPr>
        <w:t xml:space="preserve"> </w:t>
      </w:r>
      <w:r w:rsidRPr="00773953">
        <w:rPr>
          <w:rFonts w:ascii="Times New Roman" w:hAnsi="Times New Roman" w:cs="Times New Roman"/>
          <w:sz w:val="28"/>
          <w:szCs w:val="28"/>
        </w:rPr>
        <w:t>Гапоненко; под ред. С.Н.Чистяковой. – М.: Издательский центр «Академия», 2014. – 192 с.</w:t>
      </w:r>
    </w:p>
    <w:p w:rsidR="003F2A2C" w:rsidRDefault="003F2A2C" w:rsidP="00773953">
      <w:pPr>
        <w:pStyle w:val="a3"/>
        <w:numPr>
          <w:ilvl w:val="0"/>
          <w:numId w:val="1"/>
        </w:numPr>
        <w:spacing w:after="0" w:line="360" w:lineRule="auto"/>
        <w:ind w:left="0" w:firstLine="709"/>
        <w:jc w:val="both"/>
        <w:rPr>
          <w:rFonts w:ascii="Times New Roman" w:hAnsi="Times New Roman" w:cs="Times New Roman"/>
          <w:sz w:val="28"/>
          <w:szCs w:val="28"/>
        </w:rPr>
      </w:pPr>
      <w:r w:rsidRPr="000267A2">
        <w:rPr>
          <w:rFonts w:ascii="Times New Roman" w:hAnsi="Times New Roman" w:cs="Times New Roman"/>
          <w:sz w:val="28"/>
          <w:szCs w:val="28"/>
        </w:rPr>
        <w:lastRenderedPageBreak/>
        <w:t>Рябцева</w:t>
      </w:r>
      <w:r>
        <w:rPr>
          <w:rFonts w:ascii="Times New Roman" w:hAnsi="Times New Roman" w:cs="Times New Roman"/>
          <w:sz w:val="28"/>
          <w:szCs w:val="28"/>
        </w:rPr>
        <w:t>,</w:t>
      </w:r>
      <w:r w:rsidRPr="000267A2">
        <w:rPr>
          <w:rFonts w:ascii="Times New Roman" w:hAnsi="Times New Roman" w:cs="Times New Roman"/>
          <w:sz w:val="28"/>
          <w:szCs w:val="28"/>
        </w:rPr>
        <w:t xml:space="preserve"> И. Н. Профессиональные пробы как средство предпрофильной подготовки школьников в отечественном опыте и зарубежном опыте. </w:t>
      </w:r>
      <w:r>
        <w:rPr>
          <w:rFonts w:ascii="Times New Roman" w:hAnsi="Times New Roman" w:cs="Times New Roman"/>
          <w:sz w:val="28"/>
          <w:szCs w:val="28"/>
        </w:rPr>
        <w:t>–</w:t>
      </w:r>
      <w:r w:rsidRPr="000267A2">
        <w:rPr>
          <w:rFonts w:ascii="Times New Roman" w:hAnsi="Times New Roman" w:cs="Times New Roman"/>
          <w:sz w:val="28"/>
          <w:szCs w:val="28"/>
        </w:rPr>
        <w:t xml:space="preserve"> URL: </w:t>
      </w:r>
      <w:r w:rsidRPr="00E2686D">
        <w:rPr>
          <w:rFonts w:ascii="Times New Roman" w:hAnsi="Times New Roman" w:cs="Times New Roman"/>
          <w:sz w:val="28"/>
          <w:szCs w:val="28"/>
        </w:rPr>
        <w:t>https://cyberleninka.ru/article/n/professionalnye-proby-kak-sredstvo-predprofilnoy-podgotovki-shkolni-kov-v-otechestvennom-i-zarubezhnom-opyte</w:t>
      </w:r>
      <w:r w:rsidRPr="000267A2">
        <w:rPr>
          <w:rFonts w:ascii="Times New Roman" w:hAnsi="Times New Roman" w:cs="Times New Roman"/>
          <w:sz w:val="28"/>
          <w:szCs w:val="28"/>
        </w:rPr>
        <w:t>.</w:t>
      </w:r>
    </w:p>
    <w:p w:rsidR="003F2A2C" w:rsidRPr="00773953" w:rsidRDefault="003F2A2C" w:rsidP="00773953">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Умовская, И. А. </w:t>
      </w:r>
      <w:r w:rsidRPr="009F5470">
        <w:rPr>
          <w:rFonts w:ascii="Times New Roman" w:hAnsi="Times New Roman" w:cs="Times New Roman"/>
          <w:sz w:val="28"/>
          <w:szCs w:val="28"/>
        </w:rPr>
        <w:t>Твоя профессиональная карьера: Методика: Книга для учителя</w:t>
      </w:r>
      <w:r>
        <w:rPr>
          <w:rFonts w:ascii="Times New Roman" w:hAnsi="Times New Roman" w:cs="Times New Roman"/>
          <w:sz w:val="28"/>
          <w:szCs w:val="28"/>
        </w:rPr>
        <w:t xml:space="preserve"> / И. А. </w:t>
      </w:r>
      <w:r w:rsidRPr="009F5470">
        <w:rPr>
          <w:rFonts w:ascii="Times New Roman" w:hAnsi="Times New Roman" w:cs="Times New Roman"/>
          <w:sz w:val="28"/>
          <w:szCs w:val="28"/>
        </w:rPr>
        <w:t>Умовская</w:t>
      </w:r>
      <w:r>
        <w:rPr>
          <w:rFonts w:ascii="Times New Roman" w:hAnsi="Times New Roman" w:cs="Times New Roman"/>
          <w:sz w:val="28"/>
          <w:szCs w:val="28"/>
        </w:rPr>
        <w:t xml:space="preserve">, С. Н. </w:t>
      </w:r>
      <w:r w:rsidRPr="009F5470">
        <w:rPr>
          <w:rFonts w:ascii="Times New Roman" w:hAnsi="Times New Roman" w:cs="Times New Roman"/>
          <w:sz w:val="28"/>
          <w:szCs w:val="28"/>
        </w:rPr>
        <w:t xml:space="preserve">Чистякова, </w:t>
      </w:r>
      <w:r>
        <w:rPr>
          <w:rFonts w:ascii="Times New Roman" w:hAnsi="Times New Roman" w:cs="Times New Roman"/>
          <w:sz w:val="28"/>
          <w:szCs w:val="28"/>
        </w:rPr>
        <w:t xml:space="preserve">Т. И. </w:t>
      </w:r>
      <w:r w:rsidRPr="009F5470">
        <w:rPr>
          <w:rFonts w:ascii="Times New Roman" w:hAnsi="Times New Roman" w:cs="Times New Roman"/>
          <w:sz w:val="28"/>
          <w:szCs w:val="28"/>
        </w:rPr>
        <w:t>Шалавина. – М: Просвещение, 2006. – 160 с.</w:t>
      </w:r>
    </w:p>
    <w:p w:rsidR="003F2A2C" w:rsidRPr="00773953" w:rsidRDefault="003F2A2C" w:rsidP="00773953">
      <w:pPr>
        <w:pStyle w:val="a3"/>
        <w:numPr>
          <w:ilvl w:val="0"/>
          <w:numId w:val="1"/>
        </w:numPr>
        <w:spacing w:after="0" w:line="360" w:lineRule="auto"/>
        <w:ind w:left="0" w:firstLine="709"/>
        <w:jc w:val="both"/>
        <w:rPr>
          <w:rFonts w:ascii="Times New Roman" w:hAnsi="Times New Roman" w:cs="Times New Roman"/>
          <w:sz w:val="28"/>
          <w:szCs w:val="28"/>
        </w:rPr>
      </w:pPr>
      <w:r w:rsidRPr="00773953">
        <w:rPr>
          <w:rFonts w:ascii="Times New Roman" w:hAnsi="Times New Roman" w:cs="Times New Roman"/>
          <w:sz w:val="28"/>
          <w:szCs w:val="28"/>
        </w:rPr>
        <w:t>Фукуяма С. Теоретические основы профессиональной ориентации.</w:t>
      </w:r>
      <w:r>
        <w:rPr>
          <w:rFonts w:ascii="Times New Roman" w:hAnsi="Times New Roman" w:cs="Times New Roman"/>
          <w:sz w:val="28"/>
          <w:szCs w:val="28"/>
        </w:rPr>
        <w:t xml:space="preserve"> – </w:t>
      </w:r>
      <w:r w:rsidRPr="00773953">
        <w:rPr>
          <w:rFonts w:ascii="Times New Roman" w:hAnsi="Times New Roman" w:cs="Times New Roman"/>
          <w:sz w:val="28"/>
          <w:szCs w:val="28"/>
        </w:rPr>
        <w:t>М., 1992.</w:t>
      </w:r>
      <w:r>
        <w:rPr>
          <w:rFonts w:ascii="Times New Roman" w:hAnsi="Times New Roman" w:cs="Times New Roman"/>
          <w:sz w:val="28"/>
          <w:szCs w:val="28"/>
        </w:rPr>
        <w:t xml:space="preserve"> – </w:t>
      </w:r>
      <w:r w:rsidRPr="00773953">
        <w:rPr>
          <w:rFonts w:ascii="Times New Roman" w:hAnsi="Times New Roman" w:cs="Times New Roman"/>
          <w:sz w:val="28"/>
          <w:szCs w:val="28"/>
        </w:rPr>
        <w:t>301 с.</w:t>
      </w:r>
    </w:p>
    <w:p w:rsidR="00866095" w:rsidRPr="00DE6DF5" w:rsidRDefault="00866095" w:rsidP="00DE6DF5">
      <w:pPr>
        <w:spacing w:after="0" w:line="360" w:lineRule="auto"/>
        <w:jc w:val="both"/>
        <w:rPr>
          <w:rFonts w:ascii="Times New Roman" w:hAnsi="Times New Roman" w:cs="Times New Roman"/>
          <w:sz w:val="28"/>
          <w:szCs w:val="28"/>
        </w:rPr>
        <w:sectPr w:rsidR="00866095" w:rsidRPr="00DE6DF5" w:rsidSect="00437563">
          <w:headerReference w:type="default" r:id="rId11"/>
          <w:footerReference w:type="default" r:id="rId12"/>
          <w:pgSz w:w="11906" w:h="16838"/>
          <w:pgMar w:top="1134" w:right="850" w:bottom="1134" w:left="1701" w:header="708" w:footer="708" w:gutter="0"/>
          <w:cols w:space="708"/>
          <w:docGrid w:linePitch="360"/>
        </w:sectPr>
      </w:pPr>
    </w:p>
    <w:p w:rsidR="00866095" w:rsidRDefault="00866095" w:rsidP="00866095">
      <w:pPr>
        <w:pStyle w:val="1"/>
      </w:pPr>
      <w:bookmarkStart w:id="21" w:name="_Toc59445252"/>
      <w:r>
        <w:lastRenderedPageBreak/>
        <w:t>ПРИЛОЖЕНИЯ</w:t>
      </w:r>
      <w:bookmarkEnd w:id="21"/>
    </w:p>
    <w:p w:rsidR="00FE0363" w:rsidRDefault="00866095" w:rsidP="00866095">
      <w:pPr>
        <w:pStyle w:val="2"/>
        <w:ind w:firstLine="0"/>
        <w:jc w:val="center"/>
      </w:pPr>
      <w:bookmarkStart w:id="22" w:name="_Toc59445253"/>
      <w:r>
        <w:t xml:space="preserve">Приложение 1. </w:t>
      </w:r>
      <w:r w:rsidR="00B47307">
        <w:t>Анкета</w:t>
      </w:r>
      <w:r w:rsidR="00FE0363">
        <w:t xml:space="preserve"> для </w:t>
      </w:r>
      <w:r w:rsidR="005F6042">
        <w:t>сбора предварительной информации к проф</w:t>
      </w:r>
      <w:r w:rsidR="000F0EE2">
        <w:t xml:space="preserve">ессиональной </w:t>
      </w:r>
      <w:r w:rsidR="005F6042">
        <w:t>пробе</w:t>
      </w:r>
      <w:bookmarkEnd w:id="22"/>
    </w:p>
    <w:p w:rsidR="007100DB" w:rsidRPr="007100DB" w:rsidRDefault="007100DB" w:rsidP="007100DB">
      <w:pPr>
        <w:pStyle w:val="a3"/>
        <w:numPr>
          <w:ilvl w:val="0"/>
          <w:numId w:val="21"/>
        </w:numPr>
        <w:spacing w:after="0" w:line="360" w:lineRule="auto"/>
        <w:ind w:left="0" w:firstLine="709"/>
        <w:jc w:val="both"/>
        <w:rPr>
          <w:rFonts w:ascii="Times New Roman" w:eastAsiaTheme="majorEastAsia" w:hAnsi="Times New Roman" w:cstheme="majorBidi"/>
          <w:sz w:val="28"/>
          <w:szCs w:val="26"/>
        </w:rPr>
      </w:pPr>
      <w:r w:rsidRPr="007100DB">
        <w:rPr>
          <w:rFonts w:ascii="Times New Roman" w:hAnsi="Times New Roman" w:cs="Times New Roman"/>
          <w:sz w:val="28"/>
          <w:szCs w:val="28"/>
        </w:rPr>
        <w:t>Ука</w:t>
      </w:r>
      <w:r>
        <w:rPr>
          <w:rFonts w:ascii="Times New Roman" w:hAnsi="Times New Roman" w:cs="Times New Roman"/>
          <w:sz w:val="28"/>
          <w:szCs w:val="28"/>
        </w:rPr>
        <w:t>жите професси</w:t>
      </w:r>
      <w:r w:rsidR="00E54A81">
        <w:rPr>
          <w:rFonts w:ascii="Times New Roman" w:hAnsi="Times New Roman" w:cs="Times New Roman"/>
          <w:sz w:val="28"/>
          <w:szCs w:val="28"/>
        </w:rPr>
        <w:t>ю</w:t>
      </w:r>
      <w:r>
        <w:rPr>
          <w:rFonts w:ascii="Times New Roman" w:hAnsi="Times New Roman" w:cs="Times New Roman"/>
          <w:sz w:val="28"/>
          <w:szCs w:val="28"/>
        </w:rPr>
        <w:t>, котор</w:t>
      </w:r>
      <w:r w:rsidR="00E54A81">
        <w:rPr>
          <w:rFonts w:ascii="Times New Roman" w:hAnsi="Times New Roman" w:cs="Times New Roman"/>
          <w:sz w:val="28"/>
          <w:szCs w:val="28"/>
        </w:rPr>
        <w:t>ая</w:t>
      </w:r>
      <w:r>
        <w:rPr>
          <w:rFonts w:ascii="Times New Roman" w:hAnsi="Times New Roman" w:cs="Times New Roman"/>
          <w:sz w:val="28"/>
          <w:szCs w:val="28"/>
        </w:rPr>
        <w:t xml:space="preserve"> интересн</w:t>
      </w:r>
      <w:r w:rsidR="00E54A81">
        <w:rPr>
          <w:rFonts w:ascii="Times New Roman" w:hAnsi="Times New Roman" w:cs="Times New Roman"/>
          <w:sz w:val="28"/>
          <w:szCs w:val="28"/>
        </w:rPr>
        <w:t>а</w:t>
      </w:r>
      <w:r>
        <w:rPr>
          <w:rFonts w:ascii="Times New Roman" w:hAnsi="Times New Roman" w:cs="Times New Roman"/>
          <w:sz w:val="28"/>
          <w:szCs w:val="28"/>
        </w:rPr>
        <w:t xml:space="preserve"> </w:t>
      </w:r>
      <w:r w:rsidR="00850E5E">
        <w:rPr>
          <w:rFonts w:ascii="Times New Roman" w:hAnsi="Times New Roman" w:cs="Times New Roman"/>
          <w:sz w:val="28"/>
          <w:szCs w:val="28"/>
        </w:rPr>
        <w:t xml:space="preserve">Вам </w:t>
      </w:r>
      <w:r>
        <w:rPr>
          <w:rFonts w:ascii="Times New Roman" w:hAnsi="Times New Roman" w:cs="Times New Roman"/>
          <w:sz w:val="28"/>
          <w:szCs w:val="28"/>
        </w:rPr>
        <w:t>больше всего: ___________</w:t>
      </w:r>
      <w:r w:rsidR="00401C30">
        <w:rPr>
          <w:rFonts w:ascii="Times New Roman" w:hAnsi="Times New Roman" w:cs="Times New Roman"/>
          <w:sz w:val="28"/>
          <w:szCs w:val="28"/>
        </w:rPr>
        <w:t>______________________________.</w:t>
      </w:r>
    </w:p>
    <w:p w:rsidR="007100DB" w:rsidRPr="00E27EF0" w:rsidRDefault="007100DB" w:rsidP="00E27EF0">
      <w:pPr>
        <w:pStyle w:val="a3"/>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Какую информацию о профессии Вы бы хотели узнать</w:t>
      </w:r>
      <w:r w:rsidR="00E27EF0">
        <w:rPr>
          <w:rFonts w:ascii="Times New Roman" w:hAnsi="Times New Roman" w:cs="Times New Roman"/>
          <w:sz w:val="28"/>
          <w:szCs w:val="28"/>
        </w:rPr>
        <w:t xml:space="preserve"> дополнительно</w:t>
      </w:r>
      <w:r>
        <w:rPr>
          <w:rFonts w:ascii="Times New Roman" w:hAnsi="Times New Roman" w:cs="Times New Roman"/>
          <w:sz w:val="28"/>
          <w:szCs w:val="28"/>
        </w:rPr>
        <w:t>?</w:t>
      </w:r>
      <w:r w:rsidR="00E27EF0">
        <w:rPr>
          <w:rFonts w:ascii="Times New Roman" w:hAnsi="Times New Roman" w:cs="Times New Roman"/>
          <w:sz w:val="28"/>
          <w:szCs w:val="28"/>
        </w:rPr>
        <w:t xml:space="preserve"> (Можно выбрать несколько вариантов)</w:t>
      </w:r>
    </w:p>
    <w:p w:rsidR="00E27EF0" w:rsidRPr="00E27EF0" w:rsidRDefault="00E27EF0" w:rsidP="00E27EF0">
      <w:pPr>
        <w:pStyle w:val="a3"/>
        <w:numPr>
          <w:ilvl w:val="1"/>
          <w:numId w:val="21"/>
        </w:numPr>
        <w:spacing w:after="0" w:line="360" w:lineRule="auto"/>
        <w:jc w:val="both"/>
        <w:rPr>
          <w:rFonts w:ascii="Times New Roman" w:eastAsiaTheme="majorEastAsia" w:hAnsi="Times New Roman" w:cstheme="majorBidi"/>
          <w:sz w:val="28"/>
          <w:szCs w:val="26"/>
        </w:rPr>
      </w:pPr>
      <w:r>
        <w:rPr>
          <w:rFonts w:ascii="Times New Roman" w:hAnsi="Times New Roman" w:cs="Times New Roman"/>
          <w:sz w:val="28"/>
          <w:szCs w:val="28"/>
        </w:rPr>
        <w:t>содержание профессии: чем занимается специалист в своей работе;</w:t>
      </w:r>
    </w:p>
    <w:p w:rsidR="008002C1" w:rsidRPr="008002C1" w:rsidRDefault="008002C1" w:rsidP="008002C1">
      <w:pPr>
        <w:pStyle w:val="a3"/>
        <w:numPr>
          <w:ilvl w:val="1"/>
          <w:numId w:val="21"/>
        </w:numPr>
        <w:spacing w:after="0" w:line="360" w:lineRule="auto"/>
        <w:jc w:val="both"/>
        <w:rPr>
          <w:rFonts w:ascii="Times New Roman" w:eastAsiaTheme="majorEastAsia" w:hAnsi="Times New Roman" w:cstheme="majorBidi"/>
          <w:sz w:val="28"/>
          <w:szCs w:val="26"/>
        </w:rPr>
      </w:pPr>
      <w:r>
        <w:rPr>
          <w:rFonts w:ascii="Times New Roman" w:hAnsi="Times New Roman" w:cs="Times New Roman"/>
          <w:sz w:val="28"/>
          <w:szCs w:val="28"/>
        </w:rPr>
        <w:t>требуемые для профессии личностные качества;</w:t>
      </w:r>
    </w:p>
    <w:p w:rsidR="00E27EF0" w:rsidRPr="00E27EF0" w:rsidRDefault="00E27EF0" w:rsidP="007100DB">
      <w:pPr>
        <w:pStyle w:val="a3"/>
        <w:numPr>
          <w:ilvl w:val="1"/>
          <w:numId w:val="21"/>
        </w:numPr>
        <w:spacing w:after="0" w:line="360" w:lineRule="auto"/>
        <w:jc w:val="both"/>
        <w:rPr>
          <w:rFonts w:ascii="Times New Roman" w:eastAsiaTheme="majorEastAsia" w:hAnsi="Times New Roman" w:cstheme="majorBidi"/>
          <w:sz w:val="28"/>
          <w:szCs w:val="26"/>
        </w:rPr>
      </w:pPr>
      <w:r>
        <w:rPr>
          <w:rFonts w:ascii="Times New Roman" w:eastAsiaTheme="majorEastAsia" w:hAnsi="Times New Roman" w:cstheme="majorBidi"/>
          <w:sz w:val="28"/>
          <w:szCs w:val="26"/>
        </w:rPr>
        <w:t>возможные места обучения;</w:t>
      </w:r>
    </w:p>
    <w:p w:rsidR="007100DB" w:rsidRPr="007100DB" w:rsidRDefault="00E27EF0" w:rsidP="007100DB">
      <w:pPr>
        <w:pStyle w:val="a3"/>
        <w:numPr>
          <w:ilvl w:val="1"/>
          <w:numId w:val="21"/>
        </w:numPr>
        <w:spacing w:after="0" w:line="360" w:lineRule="auto"/>
        <w:jc w:val="both"/>
        <w:rPr>
          <w:rFonts w:ascii="Times New Roman" w:eastAsiaTheme="majorEastAsia" w:hAnsi="Times New Roman" w:cstheme="majorBidi"/>
          <w:sz w:val="28"/>
          <w:szCs w:val="26"/>
        </w:rPr>
      </w:pPr>
      <w:r w:rsidRPr="007100DB">
        <w:rPr>
          <w:rFonts w:ascii="Times New Roman" w:hAnsi="Times New Roman" w:cs="Times New Roman"/>
          <w:sz w:val="28"/>
          <w:szCs w:val="28"/>
        </w:rPr>
        <w:t>востребованность профессии</w:t>
      </w:r>
      <w:r>
        <w:rPr>
          <w:rFonts w:ascii="Times New Roman" w:hAnsi="Times New Roman" w:cs="Times New Roman"/>
          <w:sz w:val="28"/>
          <w:szCs w:val="28"/>
        </w:rPr>
        <w:t xml:space="preserve"> на рынке труда;</w:t>
      </w:r>
    </w:p>
    <w:p w:rsidR="007100DB" w:rsidRPr="007100DB" w:rsidRDefault="00E27EF0" w:rsidP="007100DB">
      <w:pPr>
        <w:pStyle w:val="a3"/>
        <w:numPr>
          <w:ilvl w:val="1"/>
          <w:numId w:val="21"/>
        </w:numPr>
        <w:spacing w:after="0" w:line="360" w:lineRule="auto"/>
        <w:jc w:val="both"/>
        <w:rPr>
          <w:rFonts w:ascii="Times New Roman" w:eastAsiaTheme="majorEastAsia" w:hAnsi="Times New Roman" w:cstheme="majorBidi"/>
          <w:sz w:val="28"/>
          <w:szCs w:val="26"/>
        </w:rPr>
      </w:pPr>
      <w:r>
        <w:rPr>
          <w:rFonts w:ascii="Times New Roman" w:hAnsi="Times New Roman" w:cs="Times New Roman"/>
          <w:sz w:val="28"/>
          <w:szCs w:val="28"/>
        </w:rPr>
        <w:t>возможные места работы;</w:t>
      </w:r>
    </w:p>
    <w:p w:rsidR="007100DB" w:rsidRPr="007100DB" w:rsidRDefault="00E27EF0" w:rsidP="007100DB">
      <w:pPr>
        <w:pStyle w:val="a3"/>
        <w:numPr>
          <w:ilvl w:val="1"/>
          <w:numId w:val="21"/>
        </w:numPr>
        <w:spacing w:after="0" w:line="360" w:lineRule="auto"/>
        <w:jc w:val="both"/>
        <w:rPr>
          <w:rFonts w:ascii="Times New Roman" w:eastAsiaTheme="majorEastAsia" w:hAnsi="Times New Roman" w:cstheme="majorBidi"/>
          <w:sz w:val="28"/>
          <w:szCs w:val="26"/>
        </w:rPr>
      </w:pPr>
      <w:r>
        <w:rPr>
          <w:rFonts w:ascii="Times New Roman" w:hAnsi="Times New Roman" w:cs="Times New Roman"/>
          <w:sz w:val="28"/>
          <w:szCs w:val="28"/>
        </w:rPr>
        <w:t>средний уровень зарплаты;</w:t>
      </w:r>
    </w:p>
    <w:p w:rsidR="007100DB" w:rsidRPr="007100DB" w:rsidRDefault="00E27EF0" w:rsidP="007100DB">
      <w:pPr>
        <w:pStyle w:val="a3"/>
        <w:numPr>
          <w:ilvl w:val="1"/>
          <w:numId w:val="21"/>
        </w:numPr>
        <w:spacing w:after="0" w:line="360" w:lineRule="auto"/>
        <w:jc w:val="both"/>
        <w:rPr>
          <w:rFonts w:ascii="Times New Roman" w:eastAsiaTheme="majorEastAsia" w:hAnsi="Times New Roman" w:cstheme="majorBidi"/>
          <w:sz w:val="28"/>
          <w:szCs w:val="26"/>
        </w:rPr>
      </w:pPr>
      <w:r>
        <w:rPr>
          <w:rFonts w:ascii="Times New Roman" w:eastAsiaTheme="majorEastAsia" w:hAnsi="Times New Roman" w:cstheme="majorBidi"/>
          <w:sz w:val="28"/>
          <w:szCs w:val="26"/>
        </w:rPr>
        <w:t>условия труда;</w:t>
      </w:r>
    </w:p>
    <w:p w:rsidR="007100DB" w:rsidRPr="007100DB" w:rsidRDefault="00E27EF0" w:rsidP="007100DB">
      <w:pPr>
        <w:pStyle w:val="a3"/>
        <w:numPr>
          <w:ilvl w:val="1"/>
          <w:numId w:val="21"/>
        </w:numPr>
        <w:spacing w:after="0" w:line="360" w:lineRule="auto"/>
        <w:jc w:val="both"/>
        <w:rPr>
          <w:rFonts w:ascii="Times New Roman" w:eastAsiaTheme="majorEastAsia" w:hAnsi="Times New Roman" w:cstheme="majorBidi"/>
          <w:sz w:val="28"/>
          <w:szCs w:val="26"/>
        </w:rPr>
      </w:pPr>
      <w:r>
        <w:rPr>
          <w:rFonts w:ascii="Times New Roman" w:hAnsi="Times New Roman" w:cs="Times New Roman"/>
          <w:sz w:val="28"/>
          <w:szCs w:val="28"/>
        </w:rPr>
        <w:t>другое: __________________________________.</w:t>
      </w:r>
    </w:p>
    <w:p w:rsidR="00401C30" w:rsidRPr="005C282B" w:rsidRDefault="00401C30" w:rsidP="005C282B">
      <w:pPr>
        <w:pStyle w:val="a3"/>
        <w:numPr>
          <w:ilvl w:val="0"/>
          <w:numId w:val="21"/>
        </w:numPr>
        <w:spacing w:after="0" w:line="360" w:lineRule="auto"/>
        <w:ind w:left="0" w:firstLine="709"/>
        <w:jc w:val="both"/>
        <w:rPr>
          <w:rFonts w:ascii="Times New Roman" w:eastAsiaTheme="majorEastAsia" w:hAnsi="Times New Roman" w:cstheme="majorBidi"/>
          <w:sz w:val="28"/>
          <w:szCs w:val="26"/>
        </w:rPr>
      </w:pPr>
      <w:r>
        <w:rPr>
          <w:rFonts w:ascii="Times New Roman" w:eastAsiaTheme="majorEastAsia" w:hAnsi="Times New Roman" w:cstheme="majorBidi"/>
          <w:sz w:val="28"/>
          <w:szCs w:val="26"/>
        </w:rPr>
        <w:t>Оцените свой текущий уровень навыков в данной профессии от 1 (низкий) до 10 (высокий):</w:t>
      </w:r>
      <w:r w:rsidR="00371327">
        <w:rPr>
          <w:rFonts w:ascii="Times New Roman" w:eastAsiaTheme="majorEastAsia" w:hAnsi="Times New Roman" w:cstheme="majorBidi"/>
          <w:sz w:val="28"/>
          <w:szCs w:val="26"/>
        </w:rPr>
        <w:t xml:space="preserve"> </w:t>
      </w:r>
      <w:r>
        <w:rPr>
          <w:rFonts w:ascii="Times New Roman" w:eastAsiaTheme="majorEastAsia" w:hAnsi="Times New Roman" w:cstheme="majorBidi"/>
          <w:sz w:val="28"/>
          <w:szCs w:val="26"/>
        </w:rPr>
        <w:t>_____________.</w:t>
      </w:r>
    </w:p>
    <w:p w:rsidR="00FE0363" w:rsidRDefault="00FE0363" w:rsidP="007100DB">
      <w:pPr>
        <w:pStyle w:val="a3"/>
        <w:numPr>
          <w:ilvl w:val="0"/>
          <w:numId w:val="21"/>
        </w:numPr>
        <w:spacing w:after="0" w:line="360" w:lineRule="auto"/>
        <w:ind w:left="0" w:firstLine="709"/>
        <w:jc w:val="both"/>
        <w:rPr>
          <w:rFonts w:ascii="Times New Roman" w:eastAsiaTheme="majorEastAsia" w:hAnsi="Times New Roman" w:cstheme="majorBidi"/>
          <w:sz w:val="28"/>
          <w:szCs w:val="26"/>
        </w:rPr>
      </w:pPr>
      <w:r>
        <w:br w:type="page"/>
      </w:r>
    </w:p>
    <w:p w:rsidR="00BD1F6F" w:rsidRPr="005D594A" w:rsidRDefault="00387199" w:rsidP="005D594A">
      <w:pPr>
        <w:pStyle w:val="2"/>
        <w:ind w:firstLine="0"/>
        <w:jc w:val="center"/>
      </w:pPr>
      <w:bookmarkStart w:id="23" w:name="_Toc59445254"/>
      <w:r>
        <w:lastRenderedPageBreak/>
        <w:t xml:space="preserve">Приложение 2. </w:t>
      </w:r>
      <w:r w:rsidR="0096333E">
        <w:t>Т</w:t>
      </w:r>
      <w:r w:rsidR="00866095">
        <w:t>ехнологическ</w:t>
      </w:r>
      <w:r w:rsidR="0096333E">
        <w:t>ая</w:t>
      </w:r>
      <w:r w:rsidR="00866095">
        <w:t xml:space="preserve"> карт</w:t>
      </w:r>
      <w:r w:rsidR="0096333E">
        <w:t>а</w:t>
      </w:r>
      <w:r w:rsidR="00866095">
        <w:t xml:space="preserve"> проф</w:t>
      </w:r>
      <w:r w:rsidR="000F0EE2">
        <w:t xml:space="preserve">ессиональной </w:t>
      </w:r>
      <w:r w:rsidR="00866095">
        <w:t>пробы</w:t>
      </w:r>
      <w:bookmarkEnd w:id="23"/>
    </w:p>
    <w:tbl>
      <w:tblPr>
        <w:tblStyle w:val="af"/>
        <w:tblW w:w="0" w:type="auto"/>
        <w:tblLook w:val="04A0" w:firstRow="1" w:lastRow="0" w:firstColumn="1" w:lastColumn="0" w:noHBand="0" w:noVBand="1"/>
      </w:tblPr>
      <w:tblGrid>
        <w:gridCol w:w="5495"/>
        <w:gridCol w:w="9291"/>
      </w:tblGrid>
      <w:tr w:rsidR="005D594A" w:rsidTr="00863BE8">
        <w:tc>
          <w:tcPr>
            <w:tcW w:w="5495" w:type="dxa"/>
          </w:tcPr>
          <w:p w:rsidR="005D594A" w:rsidRPr="0096333E" w:rsidRDefault="00617277" w:rsidP="005D594A">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Целевая п</w:t>
            </w:r>
            <w:r w:rsidR="005D594A" w:rsidRPr="0096333E">
              <w:rPr>
                <w:rFonts w:ascii="Times New Roman" w:hAnsi="Times New Roman" w:cs="Times New Roman"/>
                <w:sz w:val="24"/>
                <w:szCs w:val="28"/>
              </w:rPr>
              <w:t>рофессия/должность</w:t>
            </w:r>
            <w:r w:rsidRPr="0096333E">
              <w:rPr>
                <w:rFonts w:ascii="Times New Roman" w:hAnsi="Times New Roman" w:cs="Times New Roman"/>
                <w:sz w:val="24"/>
                <w:szCs w:val="28"/>
              </w:rPr>
              <w:t xml:space="preserve"> профпробы</w:t>
            </w:r>
          </w:p>
        </w:tc>
        <w:tc>
          <w:tcPr>
            <w:tcW w:w="9291" w:type="dxa"/>
          </w:tcPr>
          <w:p w:rsidR="005D594A" w:rsidRPr="0096333E" w:rsidRDefault="005D594A" w:rsidP="005D594A">
            <w:pPr>
              <w:spacing w:line="276" w:lineRule="auto"/>
              <w:jc w:val="both"/>
              <w:rPr>
                <w:rFonts w:ascii="Times New Roman" w:hAnsi="Times New Roman" w:cs="Times New Roman"/>
                <w:sz w:val="24"/>
                <w:szCs w:val="28"/>
              </w:rPr>
            </w:pPr>
          </w:p>
        </w:tc>
      </w:tr>
      <w:tr w:rsidR="00F863BC" w:rsidTr="00863BE8">
        <w:tc>
          <w:tcPr>
            <w:tcW w:w="5495" w:type="dxa"/>
          </w:tcPr>
          <w:p w:rsidR="00F863BC" w:rsidRPr="0096333E" w:rsidRDefault="00F863BC" w:rsidP="005D594A">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Количество участников</w:t>
            </w:r>
          </w:p>
        </w:tc>
        <w:tc>
          <w:tcPr>
            <w:tcW w:w="9291" w:type="dxa"/>
          </w:tcPr>
          <w:p w:rsidR="00F863BC" w:rsidRPr="0096333E" w:rsidRDefault="00F863BC" w:rsidP="005D594A">
            <w:pPr>
              <w:spacing w:line="276" w:lineRule="auto"/>
              <w:jc w:val="both"/>
              <w:rPr>
                <w:rFonts w:ascii="Times New Roman" w:hAnsi="Times New Roman" w:cs="Times New Roman"/>
                <w:sz w:val="24"/>
                <w:szCs w:val="28"/>
              </w:rPr>
            </w:pPr>
          </w:p>
        </w:tc>
      </w:tr>
      <w:tr w:rsidR="00464364" w:rsidTr="00863BE8">
        <w:tc>
          <w:tcPr>
            <w:tcW w:w="5495" w:type="dxa"/>
          </w:tcPr>
          <w:p w:rsidR="00464364" w:rsidRPr="0096333E" w:rsidRDefault="00464364" w:rsidP="005D594A">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Возраст участников/класс</w:t>
            </w:r>
          </w:p>
        </w:tc>
        <w:tc>
          <w:tcPr>
            <w:tcW w:w="9291" w:type="dxa"/>
          </w:tcPr>
          <w:p w:rsidR="00464364" w:rsidRPr="0096333E" w:rsidRDefault="00464364" w:rsidP="005D594A">
            <w:pPr>
              <w:spacing w:line="276" w:lineRule="auto"/>
              <w:jc w:val="both"/>
              <w:rPr>
                <w:rFonts w:ascii="Times New Roman" w:hAnsi="Times New Roman" w:cs="Times New Roman"/>
                <w:sz w:val="24"/>
                <w:szCs w:val="28"/>
              </w:rPr>
            </w:pPr>
          </w:p>
        </w:tc>
      </w:tr>
      <w:tr w:rsidR="00F863BC" w:rsidTr="00863BE8">
        <w:tc>
          <w:tcPr>
            <w:tcW w:w="5495" w:type="dxa"/>
          </w:tcPr>
          <w:p w:rsidR="00F863BC" w:rsidRPr="0096333E" w:rsidRDefault="00F863BC" w:rsidP="005D594A">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Общая длительность</w:t>
            </w:r>
            <w:r w:rsidR="00281F4F" w:rsidRPr="0096333E">
              <w:rPr>
                <w:rFonts w:ascii="Times New Roman" w:hAnsi="Times New Roman" w:cs="Times New Roman"/>
                <w:sz w:val="24"/>
                <w:szCs w:val="28"/>
              </w:rPr>
              <w:t xml:space="preserve"> профпробы</w:t>
            </w:r>
          </w:p>
        </w:tc>
        <w:tc>
          <w:tcPr>
            <w:tcW w:w="9291" w:type="dxa"/>
          </w:tcPr>
          <w:p w:rsidR="00F863BC" w:rsidRPr="0096333E" w:rsidRDefault="00F863BC" w:rsidP="005D594A">
            <w:pPr>
              <w:spacing w:line="276" w:lineRule="auto"/>
              <w:jc w:val="both"/>
              <w:rPr>
                <w:rFonts w:ascii="Times New Roman" w:hAnsi="Times New Roman" w:cs="Times New Roman"/>
                <w:sz w:val="24"/>
                <w:szCs w:val="28"/>
              </w:rPr>
            </w:pPr>
          </w:p>
        </w:tc>
      </w:tr>
      <w:tr w:rsidR="005D594A" w:rsidTr="00863BE8">
        <w:tc>
          <w:tcPr>
            <w:tcW w:w="5495" w:type="dxa"/>
          </w:tcPr>
          <w:p w:rsidR="005D594A" w:rsidRPr="0096333E" w:rsidRDefault="00F863BC" w:rsidP="005D594A">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Длительность подготовительного этапа</w:t>
            </w:r>
          </w:p>
        </w:tc>
        <w:tc>
          <w:tcPr>
            <w:tcW w:w="9291" w:type="dxa"/>
          </w:tcPr>
          <w:p w:rsidR="005D594A" w:rsidRPr="0096333E" w:rsidRDefault="005D594A" w:rsidP="005D594A">
            <w:pPr>
              <w:spacing w:line="276" w:lineRule="auto"/>
              <w:jc w:val="both"/>
              <w:rPr>
                <w:rFonts w:ascii="Times New Roman" w:hAnsi="Times New Roman" w:cs="Times New Roman"/>
                <w:sz w:val="24"/>
                <w:szCs w:val="28"/>
              </w:rPr>
            </w:pPr>
          </w:p>
        </w:tc>
      </w:tr>
      <w:tr w:rsidR="005D594A" w:rsidTr="00863BE8">
        <w:tc>
          <w:tcPr>
            <w:tcW w:w="5495" w:type="dxa"/>
          </w:tcPr>
          <w:p w:rsidR="005D594A" w:rsidRPr="0096333E" w:rsidRDefault="00F863BC" w:rsidP="005D594A">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Длительность теоретического этапа</w:t>
            </w:r>
          </w:p>
        </w:tc>
        <w:tc>
          <w:tcPr>
            <w:tcW w:w="9291" w:type="dxa"/>
          </w:tcPr>
          <w:p w:rsidR="005D594A" w:rsidRPr="0096333E" w:rsidRDefault="005D594A" w:rsidP="005D594A">
            <w:pPr>
              <w:spacing w:line="276" w:lineRule="auto"/>
              <w:jc w:val="both"/>
              <w:rPr>
                <w:rFonts w:ascii="Times New Roman" w:hAnsi="Times New Roman" w:cs="Times New Roman"/>
                <w:sz w:val="24"/>
                <w:szCs w:val="28"/>
              </w:rPr>
            </w:pPr>
          </w:p>
        </w:tc>
      </w:tr>
      <w:tr w:rsidR="005D594A" w:rsidTr="00863BE8">
        <w:tc>
          <w:tcPr>
            <w:tcW w:w="5495" w:type="dxa"/>
          </w:tcPr>
          <w:p w:rsidR="005D594A" w:rsidRPr="0096333E" w:rsidRDefault="00F863BC" w:rsidP="005D594A">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Длительность практического этапа</w:t>
            </w:r>
          </w:p>
        </w:tc>
        <w:tc>
          <w:tcPr>
            <w:tcW w:w="9291" w:type="dxa"/>
          </w:tcPr>
          <w:p w:rsidR="005D594A" w:rsidRPr="0096333E" w:rsidRDefault="005D594A" w:rsidP="005D594A">
            <w:pPr>
              <w:spacing w:line="276" w:lineRule="auto"/>
              <w:jc w:val="both"/>
              <w:rPr>
                <w:rFonts w:ascii="Times New Roman" w:hAnsi="Times New Roman" w:cs="Times New Roman"/>
                <w:sz w:val="24"/>
                <w:szCs w:val="28"/>
              </w:rPr>
            </w:pPr>
          </w:p>
        </w:tc>
      </w:tr>
      <w:tr w:rsidR="005D594A" w:rsidTr="00863BE8">
        <w:tc>
          <w:tcPr>
            <w:tcW w:w="5495" w:type="dxa"/>
          </w:tcPr>
          <w:p w:rsidR="005D594A" w:rsidRPr="0096333E" w:rsidRDefault="00F863BC" w:rsidP="005D594A">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Длительность рефлексивного этапа</w:t>
            </w:r>
          </w:p>
        </w:tc>
        <w:tc>
          <w:tcPr>
            <w:tcW w:w="9291" w:type="dxa"/>
          </w:tcPr>
          <w:p w:rsidR="005D594A" w:rsidRPr="0096333E" w:rsidRDefault="005D594A" w:rsidP="005D594A">
            <w:pPr>
              <w:spacing w:line="276" w:lineRule="auto"/>
              <w:jc w:val="both"/>
              <w:rPr>
                <w:rFonts w:ascii="Times New Roman" w:hAnsi="Times New Roman" w:cs="Times New Roman"/>
                <w:sz w:val="24"/>
                <w:szCs w:val="28"/>
              </w:rPr>
            </w:pPr>
          </w:p>
        </w:tc>
      </w:tr>
      <w:tr w:rsidR="005D594A" w:rsidTr="00863BE8">
        <w:tc>
          <w:tcPr>
            <w:tcW w:w="5495" w:type="dxa"/>
          </w:tcPr>
          <w:p w:rsidR="005D594A" w:rsidRPr="0096333E" w:rsidRDefault="00F863BC" w:rsidP="005D594A">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 xml:space="preserve">Длительность </w:t>
            </w:r>
            <w:r w:rsidR="0096333E" w:rsidRPr="0096333E">
              <w:rPr>
                <w:rFonts w:ascii="Times New Roman" w:hAnsi="Times New Roman" w:cs="Times New Roman"/>
                <w:sz w:val="24"/>
                <w:szCs w:val="28"/>
              </w:rPr>
              <w:t>оценочно-</w:t>
            </w:r>
            <w:r w:rsidRPr="0096333E">
              <w:rPr>
                <w:rFonts w:ascii="Times New Roman" w:hAnsi="Times New Roman" w:cs="Times New Roman"/>
                <w:sz w:val="24"/>
                <w:szCs w:val="28"/>
              </w:rPr>
              <w:t>аналитического этапа</w:t>
            </w:r>
          </w:p>
        </w:tc>
        <w:tc>
          <w:tcPr>
            <w:tcW w:w="9291" w:type="dxa"/>
          </w:tcPr>
          <w:p w:rsidR="005D594A" w:rsidRPr="0096333E" w:rsidRDefault="005D594A" w:rsidP="005D594A">
            <w:pPr>
              <w:spacing w:line="276" w:lineRule="auto"/>
              <w:jc w:val="both"/>
              <w:rPr>
                <w:rFonts w:ascii="Times New Roman" w:hAnsi="Times New Roman" w:cs="Times New Roman"/>
                <w:sz w:val="24"/>
                <w:szCs w:val="28"/>
              </w:rPr>
            </w:pPr>
          </w:p>
        </w:tc>
      </w:tr>
      <w:tr w:rsidR="00746A90" w:rsidTr="00863BE8">
        <w:tc>
          <w:tcPr>
            <w:tcW w:w="5495" w:type="dxa"/>
          </w:tcPr>
          <w:p w:rsidR="00746A90" w:rsidRDefault="00746A90" w:rsidP="005D594A">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Практическое задание профпробы</w:t>
            </w:r>
          </w:p>
          <w:p w:rsidR="00817002" w:rsidRPr="0096333E" w:rsidRDefault="00817002" w:rsidP="005D594A">
            <w:pPr>
              <w:spacing w:line="276" w:lineRule="auto"/>
              <w:jc w:val="both"/>
              <w:rPr>
                <w:rFonts w:ascii="Times New Roman" w:hAnsi="Times New Roman" w:cs="Times New Roman"/>
                <w:sz w:val="24"/>
                <w:szCs w:val="28"/>
              </w:rPr>
            </w:pPr>
          </w:p>
        </w:tc>
        <w:tc>
          <w:tcPr>
            <w:tcW w:w="9291" w:type="dxa"/>
          </w:tcPr>
          <w:p w:rsidR="00746A90" w:rsidRPr="0096333E" w:rsidRDefault="00746A90" w:rsidP="005D594A">
            <w:pPr>
              <w:spacing w:line="276" w:lineRule="auto"/>
              <w:jc w:val="both"/>
              <w:rPr>
                <w:rFonts w:ascii="Times New Roman" w:hAnsi="Times New Roman" w:cs="Times New Roman"/>
                <w:sz w:val="24"/>
                <w:szCs w:val="28"/>
              </w:rPr>
            </w:pPr>
          </w:p>
        </w:tc>
      </w:tr>
      <w:tr w:rsidR="005D594A" w:rsidTr="00863BE8">
        <w:tc>
          <w:tcPr>
            <w:tcW w:w="5495" w:type="dxa"/>
          </w:tcPr>
          <w:p w:rsidR="005D594A" w:rsidRPr="0096333E" w:rsidRDefault="00573946" w:rsidP="005D594A">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Содержание технологического компонента</w:t>
            </w:r>
            <w:r w:rsidR="0008260A" w:rsidRPr="0096333E">
              <w:rPr>
                <w:rFonts w:ascii="Times New Roman" w:hAnsi="Times New Roman" w:cs="Times New Roman"/>
                <w:sz w:val="24"/>
                <w:szCs w:val="28"/>
              </w:rPr>
              <w:t xml:space="preserve"> задания</w:t>
            </w:r>
          </w:p>
        </w:tc>
        <w:tc>
          <w:tcPr>
            <w:tcW w:w="9291" w:type="dxa"/>
          </w:tcPr>
          <w:p w:rsidR="005D594A" w:rsidRPr="0096333E" w:rsidRDefault="005D594A" w:rsidP="005D594A">
            <w:pPr>
              <w:spacing w:line="276" w:lineRule="auto"/>
              <w:jc w:val="both"/>
              <w:rPr>
                <w:rFonts w:ascii="Times New Roman" w:hAnsi="Times New Roman" w:cs="Times New Roman"/>
                <w:sz w:val="24"/>
                <w:szCs w:val="28"/>
              </w:rPr>
            </w:pPr>
          </w:p>
        </w:tc>
      </w:tr>
      <w:tr w:rsidR="005D594A" w:rsidTr="00863BE8">
        <w:tc>
          <w:tcPr>
            <w:tcW w:w="5495" w:type="dxa"/>
          </w:tcPr>
          <w:p w:rsidR="005D594A" w:rsidRDefault="00573946" w:rsidP="005D594A">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Содержание ситуативного компонента</w:t>
            </w:r>
            <w:r w:rsidR="0008260A" w:rsidRPr="0096333E">
              <w:rPr>
                <w:rFonts w:ascii="Times New Roman" w:hAnsi="Times New Roman" w:cs="Times New Roman"/>
                <w:sz w:val="24"/>
                <w:szCs w:val="28"/>
              </w:rPr>
              <w:t xml:space="preserve"> задания</w:t>
            </w:r>
          </w:p>
          <w:p w:rsidR="00817002" w:rsidRPr="0096333E" w:rsidRDefault="00817002" w:rsidP="005D594A">
            <w:pPr>
              <w:spacing w:line="276" w:lineRule="auto"/>
              <w:jc w:val="both"/>
              <w:rPr>
                <w:rFonts w:ascii="Times New Roman" w:hAnsi="Times New Roman" w:cs="Times New Roman"/>
                <w:sz w:val="24"/>
                <w:szCs w:val="28"/>
              </w:rPr>
            </w:pPr>
          </w:p>
        </w:tc>
        <w:tc>
          <w:tcPr>
            <w:tcW w:w="9291" w:type="dxa"/>
          </w:tcPr>
          <w:p w:rsidR="005D594A" w:rsidRPr="0096333E" w:rsidRDefault="005D594A" w:rsidP="005D594A">
            <w:pPr>
              <w:spacing w:line="276" w:lineRule="auto"/>
              <w:jc w:val="both"/>
              <w:rPr>
                <w:rFonts w:ascii="Times New Roman" w:hAnsi="Times New Roman" w:cs="Times New Roman"/>
                <w:sz w:val="24"/>
                <w:szCs w:val="28"/>
              </w:rPr>
            </w:pPr>
          </w:p>
        </w:tc>
      </w:tr>
      <w:tr w:rsidR="00573946" w:rsidTr="00863BE8">
        <w:tc>
          <w:tcPr>
            <w:tcW w:w="5495" w:type="dxa"/>
          </w:tcPr>
          <w:p w:rsidR="00573946" w:rsidRPr="0096333E" w:rsidRDefault="00573946" w:rsidP="005D594A">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 xml:space="preserve">Содержание </w:t>
            </w:r>
            <w:r w:rsidR="00EF4EBF" w:rsidRPr="0096333E">
              <w:rPr>
                <w:rFonts w:ascii="Times New Roman" w:hAnsi="Times New Roman" w:cs="Times New Roman"/>
                <w:sz w:val="24"/>
                <w:szCs w:val="28"/>
              </w:rPr>
              <w:t>функционального компонента</w:t>
            </w:r>
            <w:r w:rsidR="0008260A" w:rsidRPr="0096333E">
              <w:rPr>
                <w:rFonts w:ascii="Times New Roman" w:hAnsi="Times New Roman" w:cs="Times New Roman"/>
                <w:sz w:val="24"/>
                <w:szCs w:val="28"/>
              </w:rPr>
              <w:t xml:space="preserve"> задания</w:t>
            </w:r>
          </w:p>
        </w:tc>
        <w:tc>
          <w:tcPr>
            <w:tcW w:w="9291" w:type="dxa"/>
          </w:tcPr>
          <w:p w:rsidR="00573946" w:rsidRPr="0096333E" w:rsidRDefault="00573946" w:rsidP="005D594A">
            <w:pPr>
              <w:spacing w:line="276" w:lineRule="auto"/>
              <w:jc w:val="both"/>
              <w:rPr>
                <w:rFonts w:ascii="Times New Roman" w:hAnsi="Times New Roman" w:cs="Times New Roman"/>
                <w:sz w:val="24"/>
                <w:szCs w:val="28"/>
              </w:rPr>
            </w:pPr>
          </w:p>
        </w:tc>
      </w:tr>
      <w:tr w:rsidR="004324DE" w:rsidTr="00863BE8">
        <w:tc>
          <w:tcPr>
            <w:tcW w:w="5495" w:type="dxa"/>
          </w:tcPr>
          <w:p w:rsidR="004324DE" w:rsidRDefault="008D49C1" w:rsidP="004324DE">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Критерии итоговой оценки</w:t>
            </w:r>
          </w:p>
          <w:p w:rsidR="00817002" w:rsidRPr="0096333E" w:rsidRDefault="00817002" w:rsidP="004324DE">
            <w:pPr>
              <w:spacing w:line="276" w:lineRule="auto"/>
              <w:jc w:val="both"/>
              <w:rPr>
                <w:rFonts w:ascii="Times New Roman" w:hAnsi="Times New Roman" w:cs="Times New Roman"/>
                <w:sz w:val="24"/>
                <w:szCs w:val="28"/>
              </w:rPr>
            </w:pPr>
          </w:p>
        </w:tc>
        <w:tc>
          <w:tcPr>
            <w:tcW w:w="9291" w:type="dxa"/>
          </w:tcPr>
          <w:p w:rsidR="004324DE" w:rsidRPr="0096333E" w:rsidRDefault="004324DE" w:rsidP="004324DE">
            <w:pPr>
              <w:spacing w:line="276" w:lineRule="auto"/>
              <w:jc w:val="both"/>
              <w:rPr>
                <w:rFonts w:ascii="Times New Roman" w:hAnsi="Times New Roman" w:cs="Times New Roman"/>
                <w:sz w:val="24"/>
                <w:szCs w:val="28"/>
              </w:rPr>
            </w:pPr>
          </w:p>
        </w:tc>
      </w:tr>
      <w:tr w:rsidR="008D49C1" w:rsidTr="00863BE8">
        <w:tc>
          <w:tcPr>
            <w:tcW w:w="5495" w:type="dxa"/>
          </w:tcPr>
          <w:p w:rsidR="008D49C1" w:rsidRPr="0096333E" w:rsidRDefault="00195EAC" w:rsidP="008D49C1">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Профессионально важные качества</w:t>
            </w:r>
            <w:r w:rsidR="008D49C1" w:rsidRPr="0096333E">
              <w:rPr>
                <w:rFonts w:ascii="Times New Roman" w:hAnsi="Times New Roman" w:cs="Times New Roman"/>
                <w:sz w:val="24"/>
                <w:szCs w:val="28"/>
              </w:rPr>
              <w:t>, требуемые для выполнения профпробы</w:t>
            </w:r>
          </w:p>
        </w:tc>
        <w:tc>
          <w:tcPr>
            <w:tcW w:w="9291" w:type="dxa"/>
          </w:tcPr>
          <w:p w:rsidR="008D49C1" w:rsidRPr="0096333E" w:rsidRDefault="008D49C1" w:rsidP="008D49C1">
            <w:pPr>
              <w:spacing w:line="276" w:lineRule="auto"/>
              <w:jc w:val="both"/>
              <w:rPr>
                <w:rFonts w:ascii="Times New Roman" w:hAnsi="Times New Roman" w:cs="Times New Roman"/>
                <w:sz w:val="24"/>
                <w:szCs w:val="28"/>
              </w:rPr>
            </w:pPr>
          </w:p>
        </w:tc>
      </w:tr>
      <w:tr w:rsidR="008D49C1" w:rsidTr="00863BE8">
        <w:tc>
          <w:tcPr>
            <w:tcW w:w="5495" w:type="dxa"/>
          </w:tcPr>
          <w:p w:rsidR="008D49C1" w:rsidRPr="0096333E" w:rsidRDefault="008D49C1" w:rsidP="008D49C1">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Способ дифференциации задания по уровню сложности</w:t>
            </w:r>
          </w:p>
        </w:tc>
        <w:tc>
          <w:tcPr>
            <w:tcW w:w="9291" w:type="dxa"/>
          </w:tcPr>
          <w:p w:rsidR="008D49C1" w:rsidRPr="0096333E" w:rsidRDefault="008D49C1" w:rsidP="008D49C1">
            <w:pPr>
              <w:spacing w:line="276" w:lineRule="auto"/>
              <w:jc w:val="both"/>
              <w:rPr>
                <w:rFonts w:ascii="Times New Roman" w:hAnsi="Times New Roman" w:cs="Times New Roman"/>
                <w:sz w:val="24"/>
                <w:szCs w:val="28"/>
              </w:rPr>
            </w:pPr>
          </w:p>
        </w:tc>
      </w:tr>
      <w:tr w:rsidR="008D49C1" w:rsidTr="00863BE8">
        <w:tc>
          <w:tcPr>
            <w:tcW w:w="5495" w:type="dxa"/>
          </w:tcPr>
          <w:p w:rsidR="008D49C1" w:rsidRPr="0096333E" w:rsidRDefault="008D49C1" w:rsidP="008D49C1">
            <w:pPr>
              <w:spacing w:line="276" w:lineRule="auto"/>
              <w:jc w:val="both"/>
              <w:rPr>
                <w:rFonts w:ascii="Times New Roman" w:hAnsi="Times New Roman" w:cs="Times New Roman"/>
                <w:sz w:val="24"/>
                <w:szCs w:val="28"/>
              </w:rPr>
            </w:pPr>
            <w:r w:rsidRPr="0096333E">
              <w:rPr>
                <w:rFonts w:ascii="Times New Roman" w:hAnsi="Times New Roman" w:cs="Times New Roman"/>
                <w:sz w:val="24"/>
                <w:szCs w:val="28"/>
              </w:rPr>
              <w:t>Используемое оборудование</w:t>
            </w:r>
          </w:p>
        </w:tc>
        <w:tc>
          <w:tcPr>
            <w:tcW w:w="9291" w:type="dxa"/>
          </w:tcPr>
          <w:p w:rsidR="008D49C1" w:rsidRPr="0096333E" w:rsidRDefault="008D49C1" w:rsidP="008D49C1">
            <w:pPr>
              <w:spacing w:line="276" w:lineRule="auto"/>
              <w:jc w:val="both"/>
              <w:rPr>
                <w:rFonts w:ascii="Times New Roman" w:hAnsi="Times New Roman" w:cs="Times New Roman"/>
                <w:sz w:val="24"/>
                <w:szCs w:val="28"/>
              </w:rPr>
            </w:pPr>
          </w:p>
        </w:tc>
      </w:tr>
    </w:tbl>
    <w:p w:rsidR="00F053F1" w:rsidRDefault="00F053F1" w:rsidP="003E2194">
      <w:pPr>
        <w:pStyle w:val="2"/>
        <w:jc w:val="center"/>
        <w:sectPr w:rsidR="00F053F1" w:rsidSect="00866095">
          <w:pgSz w:w="16838" w:h="11906" w:orient="landscape"/>
          <w:pgMar w:top="1701" w:right="1134" w:bottom="850" w:left="1134" w:header="708" w:footer="708" w:gutter="0"/>
          <w:cols w:space="708"/>
          <w:docGrid w:linePitch="360"/>
        </w:sectPr>
      </w:pPr>
    </w:p>
    <w:p w:rsidR="00D150DA" w:rsidRDefault="00D150DA" w:rsidP="003E2194">
      <w:pPr>
        <w:pStyle w:val="2"/>
        <w:jc w:val="center"/>
      </w:pPr>
      <w:bookmarkStart w:id="24" w:name="_Toc59445255"/>
      <w:r w:rsidRPr="003E2194">
        <w:lastRenderedPageBreak/>
        <w:t xml:space="preserve">Приложение 3. </w:t>
      </w:r>
      <w:r w:rsidR="001D5A15">
        <w:t>Л</w:t>
      </w:r>
      <w:r w:rsidRPr="003E2194">
        <w:t xml:space="preserve">ист оценки </w:t>
      </w:r>
      <w:r w:rsidR="00C00672">
        <w:t>выполнения задания</w:t>
      </w:r>
      <w:r w:rsidR="00AB4ADD" w:rsidRPr="003E2194">
        <w:t xml:space="preserve"> участником</w:t>
      </w:r>
      <w:r w:rsidR="004B27EE">
        <w:t xml:space="preserve"> </w:t>
      </w:r>
      <w:r w:rsidR="000F0EE2">
        <w:t xml:space="preserve">профессиональной </w:t>
      </w:r>
      <w:r w:rsidR="004B27EE">
        <w:t>пробы</w:t>
      </w:r>
      <w:bookmarkEnd w:id="24"/>
    </w:p>
    <w:p w:rsidR="00C818F0" w:rsidRDefault="00C818F0" w:rsidP="00C818F0">
      <w:pPr>
        <w:spacing w:after="0" w:line="276" w:lineRule="auto"/>
        <w:jc w:val="both"/>
        <w:rPr>
          <w:rFonts w:ascii="Times New Roman" w:hAnsi="Times New Roman" w:cs="Times New Roman"/>
          <w:sz w:val="28"/>
          <w:szCs w:val="28"/>
        </w:rPr>
      </w:pPr>
      <w:r w:rsidRPr="00C818F0">
        <w:rPr>
          <w:rFonts w:ascii="Times New Roman" w:hAnsi="Times New Roman" w:cs="Times New Roman"/>
          <w:sz w:val="28"/>
          <w:szCs w:val="28"/>
        </w:rPr>
        <w:t>Имя, фамилия</w:t>
      </w:r>
      <w:r>
        <w:rPr>
          <w:rFonts w:ascii="Times New Roman" w:hAnsi="Times New Roman" w:cs="Times New Roman"/>
          <w:sz w:val="28"/>
          <w:szCs w:val="28"/>
        </w:rPr>
        <w:t xml:space="preserve"> ______________________________________________________</w:t>
      </w:r>
    </w:p>
    <w:p w:rsidR="003015A6" w:rsidRPr="00C818F0" w:rsidRDefault="003015A6" w:rsidP="00C818F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Класс _____________________________________________________________</w:t>
      </w:r>
    </w:p>
    <w:tbl>
      <w:tblPr>
        <w:tblStyle w:val="af"/>
        <w:tblW w:w="0" w:type="auto"/>
        <w:tblLook w:val="04A0" w:firstRow="1" w:lastRow="0" w:firstColumn="1" w:lastColumn="0" w:noHBand="0" w:noVBand="1"/>
      </w:tblPr>
      <w:tblGrid>
        <w:gridCol w:w="4785"/>
        <w:gridCol w:w="4786"/>
      </w:tblGrid>
      <w:tr w:rsidR="00AB6703" w:rsidTr="00AB6703">
        <w:tc>
          <w:tcPr>
            <w:tcW w:w="4785" w:type="dxa"/>
          </w:tcPr>
          <w:p w:rsidR="00AB6703" w:rsidRPr="00AB6703" w:rsidRDefault="00AB6703" w:rsidP="00AB6703">
            <w:pPr>
              <w:spacing w:line="360" w:lineRule="auto"/>
              <w:jc w:val="center"/>
              <w:rPr>
                <w:rFonts w:ascii="Times New Roman" w:hAnsi="Times New Roman" w:cs="Times New Roman"/>
                <w:sz w:val="28"/>
                <w:szCs w:val="28"/>
              </w:rPr>
            </w:pPr>
            <w:r w:rsidRPr="00AB6703">
              <w:rPr>
                <w:rFonts w:ascii="Times New Roman" w:hAnsi="Times New Roman" w:cs="Times New Roman"/>
                <w:sz w:val="28"/>
                <w:szCs w:val="28"/>
              </w:rPr>
              <w:t>Критерий</w:t>
            </w:r>
          </w:p>
        </w:tc>
        <w:tc>
          <w:tcPr>
            <w:tcW w:w="4786" w:type="dxa"/>
          </w:tcPr>
          <w:p w:rsidR="00AB6703" w:rsidRPr="00AB6703" w:rsidRDefault="00AB6703" w:rsidP="00AB6703">
            <w:pPr>
              <w:spacing w:line="360" w:lineRule="auto"/>
              <w:jc w:val="center"/>
              <w:rPr>
                <w:rFonts w:ascii="Times New Roman" w:hAnsi="Times New Roman" w:cs="Times New Roman"/>
                <w:sz w:val="28"/>
                <w:szCs w:val="28"/>
              </w:rPr>
            </w:pPr>
            <w:r w:rsidRPr="00AB6703">
              <w:rPr>
                <w:rFonts w:ascii="Times New Roman" w:hAnsi="Times New Roman" w:cs="Times New Roman"/>
                <w:sz w:val="28"/>
                <w:szCs w:val="28"/>
              </w:rPr>
              <w:t>Оценка</w:t>
            </w:r>
          </w:p>
        </w:tc>
      </w:tr>
      <w:tr w:rsidR="00AB6703" w:rsidTr="00AB6703">
        <w:tc>
          <w:tcPr>
            <w:tcW w:w="4785" w:type="dxa"/>
          </w:tcPr>
          <w:p w:rsidR="00AB6703" w:rsidRPr="00AB6703" w:rsidRDefault="000F6D4B" w:rsidP="00195EAC">
            <w:pPr>
              <w:spacing w:line="360" w:lineRule="auto"/>
              <w:rPr>
                <w:rFonts w:ascii="Times New Roman" w:hAnsi="Times New Roman" w:cs="Times New Roman"/>
                <w:sz w:val="28"/>
                <w:szCs w:val="28"/>
              </w:rPr>
            </w:pPr>
            <w:r>
              <w:rPr>
                <w:rFonts w:ascii="Times New Roman" w:hAnsi="Times New Roman" w:cs="Times New Roman"/>
                <w:sz w:val="28"/>
                <w:szCs w:val="28"/>
              </w:rPr>
              <w:t>Критерий 1</w:t>
            </w:r>
          </w:p>
        </w:tc>
        <w:tc>
          <w:tcPr>
            <w:tcW w:w="4786" w:type="dxa"/>
          </w:tcPr>
          <w:p w:rsidR="00AB6703" w:rsidRPr="00AB6703" w:rsidRDefault="00AB6703" w:rsidP="00195EAC">
            <w:pPr>
              <w:spacing w:line="360" w:lineRule="auto"/>
              <w:rPr>
                <w:rFonts w:ascii="Times New Roman" w:hAnsi="Times New Roman" w:cs="Times New Roman"/>
                <w:sz w:val="28"/>
                <w:szCs w:val="28"/>
              </w:rPr>
            </w:pPr>
          </w:p>
        </w:tc>
      </w:tr>
      <w:tr w:rsidR="00AB6703" w:rsidTr="00AB6703">
        <w:tc>
          <w:tcPr>
            <w:tcW w:w="4785" w:type="dxa"/>
          </w:tcPr>
          <w:p w:rsidR="00AB6703" w:rsidRPr="00AB6703" w:rsidRDefault="000F6D4B" w:rsidP="00195EAC">
            <w:pPr>
              <w:spacing w:line="360" w:lineRule="auto"/>
              <w:rPr>
                <w:rFonts w:ascii="Times New Roman" w:hAnsi="Times New Roman" w:cs="Times New Roman"/>
                <w:sz w:val="28"/>
                <w:szCs w:val="28"/>
              </w:rPr>
            </w:pPr>
            <w:r>
              <w:rPr>
                <w:rFonts w:ascii="Times New Roman" w:hAnsi="Times New Roman" w:cs="Times New Roman"/>
                <w:sz w:val="28"/>
                <w:szCs w:val="28"/>
              </w:rPr>
              <w:t>Критерий 2</w:t>
            </w:r>
          </w:p>
        </w:tc>
        <w:tc>
          <w:tcPr>
            <w:tcW w:w="4786" w:type="dxa"/>
          </w:tcPr>
          <w:p w:rsidR="00AB6703" w:rsidRPr="00AB6703" w:rsidRDefault="00AB6703" w:rsidP="00195EAC">
            <w:pPr>
              <w:spacing w:line="360" w:lineRule="auto"/>
              <w:rPr>
                <w:rFonts w:ascii="Times New Roman" w:hAnsi="Times New Roman" w:cs="Times New Roman"/>
                <w:sz w:val="28"/>
                <w:szCs w:val="28"/>
              </w:rPr>
            </w:pPr>
          </w:p>
        </w:tc>
      </w:tr>
      <w:tr w:rsidR="00AB6703" w:rsidTr="00AB6703">
        <w:tc>
          <w:tcPr>
            <w:tcW w:w="4785" w:type="dxa"/>
          </w:tcPr>
          <w:p w:rsidR="00AB6703" w:rsidRPr="00AB6703" w:rsidRDefault="000F6D4B" w:rsidP="00195EAC">
            <w:pPr>
              <w:spacing w:line="360" w:lineRule="auto"/>
              <w:rPr>
                <w:rFonts w:ascii="Times New Roman" w:hAnsi="Times New Roman" w:cs="Times New Roman"/>
                <w:sz w:val="28"/>
                <w:szCs w:val="28"/>
              </w:rPr>
            </w:pPr>
            <w:r>
              <w:rPr>
                <w:rFonts w:ascii="Times New Roman" w:hAnsi="Times New Roman" w:cs="Times New Roman"/>
                <w:sz w:val="28"/>
                <w:szCs w:val="28"/>
              </w:rPr>
              <w:t>Критерий 3</w:t>
            </w:r>
          </w:p>
        </w:tc>
        <w:tc>
          <w:tcPr>
            <w:tcW w:w="4786" w:type="dxa"/>
          </w:tcPr>
          <w:p w:rsidR="00AB6703" w:rsidRPr="00AB6703" w:rsidRDefault="00AB6703" w:rsidP="00195EAC">
            <w:pPr>
              <w:spacing w:line="360" w:lineRule="auto"/>
              <w:rPr>
                <w:rFonts w:ascii="Times New Roman" w:hAnsi="Times New Roman" w:cs="Times New Roman"/>
                <w:sz w:val="28"/>
                <w:szCs w:val="28"/>
              </w:rPr>
            </w:pPr>
          </w:p>
        </w:tc>
      </w:tr>
      <w:tr w:rsidR="00AB6703" w:rsidTr="00AB6703">
        <w:tc>
          <w:tcPr>
            <w:tcW w:w="4785" w:type="dxa"/>
          </w:tcPr>
          <w:p w:rsidR="00AB6703" w:rsidRPr="00AB6703" w:rsidRDefault="000F6D4B" w:rsidP="00195EAC">
            <w:pPr>
              <w:spacing w:line="360" w:lineRule="auto"/>
              <w:rPr>
                <w:rFonts w:ascii="Times New Roman" w:hAnsi="Times New Roman" w:cs="Times New Roman"/>
                <w:sz w:val="28"/>
                <w:szCs w:val="28"/>
              </w:rPr>
            </w:pPr>
            <w:r>
              <w:rPr>
                <w:rFonts w:ascii="Times New Roman" w:hAnsi="Times New Roman" w:cs="Times New Roman"/>
                <w:sz w:val="28"/>
                <w:szCs w:val="28"/>
              </w:rPr>
              <w:t>Критерий 4</w:t>
            </w:r>
          </w:p>
        </w:tc>
        <w:tc>
          <w:tcPr>
            <w:tcW w:w="4786" w:type="dxa"/>
          </w:tcPr>
          <w:p w:rsidR="00AB6703" w:rsidRPr="00AB6703" w:rsidRDefault="00AB6703" w:rsidP="00195EAC">
            <w:pPr>
              <w:spacing w:line="360" w:lineRule="auto"/>
              <w:rPr>
                <w:rFonts w:ascii="Times New Roman" w:hAnsi="Times New Roman" w:cs="Times New Roman"/>
                <w:sz w:val="28"/>
                <w:szCs w:val="28"/>
              </w:rPr>
            </w:pPr>
          </w:p>
        </w:tc>
      </w:tr>
      <w:tr w:rsidR="00F52B7E" w:rsidTr="00AB6703">
        <w:tc>
          <w:tcPr>
            <w:tcW w:w="4785" w:type="dxa"/>
          </w:tcPr>
          <w:p w:rsidR="00F52B7E" w:rsidRDefault="00F52B7E" w:rsidP="00195EAC">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4786" w:type="dxa"/>
          </w:tcPr>
          <w:p w:rsidR="00F52B7E" w:rsidRPr="00AB6703" w:rsidRDefault="00F52B7E" w:rsidP="00195EAC">
            <w:pPr>
              <w:spacing w:line="360" w:lineRule="auto"/>
              <w:rPr>
                <w:rFonts w:ascii="Times New Roman" w:hAnsi="Times New Roman" w:cs="Times New Roman"/>
                <w:sz w:val="28"/>
                <w:szCs w:val="28"/>
              </w:rPr>
            </w:pPr>
          </w:p>
        </w:tc>
      </w:tr>
      <w:tr w:rsidR="00F52B7E" w:rsidTr="00AB6703">
        <w:tc>
          <w:tcPr>
            <w:tcW w:w="4785" w:type="dxa"/>
          </w:tcPr>
          <w:p w:rsidR="00F52B7E" w:rsidRPr="00F52B7E" w:rsidRDefault="00F52B7E" w:rsidP="00195EAC">
            <w:pPr>
              <w:spacing w:line="360" w:lineRule="auto"/>
              <w:rPr>
                <w:rFonts w:ascii="Times New Roman" w:hAnsi="Times New Roman" w:cs="Times New Roman"/>
                <w:sz w:val="28"/>
                <w:szCs w:val="28"/>
              </w:rPr>
            </w:pPr>
            <w:r>
              <w:rPr>
                <w:rFonts w:ascii="Times New Roman" w:hAnsi="Times New Roman" w:cs="Times New Roman"/>
                <w:sz w:val="28"/>
                <w:szCs w:val="28"/>
              </w:rPr>
              <w:t xml:space="preserve">Критерий </w:t>
            </w:r>
            <w:r>
              <w:rPr>
                <w:rFonts w:ascii="Times New Roman" w:hAnsi="Times New Roman" w:cs="Times New Roman"/>
                <w:sz w:val="28"/>
                <w:szCs w:val="28"/>
                <w:lang w:val="en-US"/>
              </w:rPr>
              <w:t>n</w:t>
            </w:r>
          </w:p>
        </w:tc>
        <w:tc>
          <w:tcPr>
            <w:tcW w:w="4786" w:type="dxa"/>
          </w:tcPr>
          <w:p w:rsidR="00F52B7E" w:rsidRPr="00AB6703" w:rsidRDefault="00F52B7E" w:rsidP="00195EAC">
            <w:pPr>
              <w:spacing w:line="360" w:lineRule="auto"/>
              <w:rPr>
                <w:rFonts w:ascii="Times New Roman" w:hAnsi="Times New Roman" w:cs="Times New Roman"/>
                <w:sz w:val="28"/>
                <w:szCs w:val="28"/>
              </w:rPr>
            </w:pPr>
          </w:p>
        </w:tc>
      </w:tr>
      <w:tr w:rsidR="00AB6703" w:rsidTr="00AB6703">
        <w:tc>
          <w:tcPr>
            <w:tcW w:w="4785" w:type="dxa"/>
          </w:tcPr>
          <w:p w:rsidR="00AB6703" w:rsidRPr="00AB6703" w:rsidRDefault="00195EAC" w:rsidP="00195EAC">
            <w:pPr>
              <w:spacing w:line="360" w:lineRule="auto"/>
              <w:rPr>
                <w:rFonts w:ascii="Times New Roman" w:hAnsi="Times New Roman" w:cs="Times New Roman"/>
                <w:sz w:val="28"/>
                <w:szCs w:val="28"/>
              </w:rPr>
            </w:pPr>
            <w:r>
              <w:rPr>
                <w:rFonts w:ascii="Times New Roman" w:hAnsi="Times New Roman" w:cs="Times New Roman"/>
                <w:sz w:val="28"/>
                <w:szCs w:val="28"/>
              </w:rPr>
              <w:t>Уровень выполнения технологического компонента</w:t>
            </w:r>
          </w:p>
        </w:tc>
        <w:tc>
          <w:tcPr>
            <w:tcW w:w="4786" w:type="dxa"/>
          </w:tcPr>
          <w:p w:rsidR="00AB6703" w:rsidRPr="00AB6703" w:rsidRDefault="00AB6703" w:rsidP="00195EAC">
            <w:pPr>
              <w:spacing w:line="360" w:lineRule="auto"/>
              <w:rPr>
                <w:rFonts w:ascii="Times New Roman" w:hAnsi="Times New Roman" w:cs="Times New Roman"/>
                <w:sz w:val="28"/>
                <w:szCs w:val="28"/>
              </w:rPr>
            </w:pPr>
          </w:p>
        </w:tc>
      </w:tr>
      <w:tr w:rsidR="00AB6703" w:rsidTr="00AB6703">
        <w:tc>
          <w:tcPr>
            <w:tcW w:w="4785" w:type="dxa"/>
          </w:tcPr>
          <w:p w:rsidR="00AB6703" w:rsidRPr="00AB6703" w:rsidRDefault="00195EAC" w:rsidP="00195EAC">
            <w:pPr>
              <w:spacing w:line="360" w:lineRule="auto"/>
              <w:rPr>
                <w:rFonts w:ascii="Times New Roman" w:hAnsi="Times New Roman" w:cs="Times New Roman"/>
                <w:sz w:val="28"/>
                <w:szCs w:val="28"/>
              </w:rPr>
            </w:pPr>
            <w:r>
              <w:rPr>
                <w:rFonts w:ascii="Times New Roman" w:hAnsi="Times New Roman" w:cs="Times New Roman"/>
                <w:sz w:val="28"/>
                <w:szCs w:val="28"/>
              </w:rPr>
              <w:t>Уровень выполнения ситуативного компонента</w:t>
            </w:r>
          </w:p>
        </w:tc>
        <w:tc>
          <w:tcPr>
            <w:tcW w:w="4786" w:type="dxa"/>
          </w:tcPr>
          <w:p w:rsidR="00AB6703" w:rsidRPr="00AB6703" w:rsidRDefault="00AB6703" w:rsidP="00195EAC">
            <w:pPr>
              <w:spacing w:line="360" w:lineRule="auto"/>
              <w:rPr>
                <w:rFonts w:ascii="Times New Roman" w:hAnsi="Times New Roman" w:cs="Times New Roman"/>
                <w:sz w:val="28"/>
                <w:szCs w:val="28"/>
              </w:rPr>
            </w:pPr>
          </w:p>
        </w:tc>
      </w:tr>
      <w:tr w:rsidR="00AB6703" w:rsidTr="00AB6703">
        <w:tc>
          <w:tcPr>
            <w:tcW w:w="4785" w:type="dxa"/>
          </w:tcPr>
          <w:p w:rsidR="00AB6703" w:rsidRPr="00AB6703" w:rsidRDefault="00195EAC" w:rsidP="00195EAC">
            <w:pPr>
              <w:spacing w:line="360" w:lineRule="auto"/>
              <w:rPr>
                <w:rFonts w:ascii="Times New Roman" w:hAnsi="Times New Roman" w:cs="Times New Roman"/>
                <w:sz w:val="28"/>
                <w:szCs w:val="28"/>
              </w:rPr>
            </w:pPr>
            <w:r>
              <w:rPr>
                <w:rFonts w:ascii="Times New Roman" w:hAnsi="Times New Roman" w:cs="Times New Roman"/>
                <w:sz w:val="28"/>
                <w:szCs w:val="28"/>
              </w:rPr>
              <w:t>Уровень выполнения функционального компонента</w:t>
            </w:r>
          </w:p>
        </w:tc>
        <w:tc>
          <w:tcPr>
            <w:tcW w:w="4786" w:type="dxa"/>
          </w:tcPr>
          <w:p w:rsidR="00AB6703" w:rsidRPr="00AB6703" w:rsidRDefault="00AB6703" w:rsidP="00195EAC">
            <w:pPr>
              <w:spacing w:line="360" w:lineRule="auto"/>
              <w:rPr>
                <w:rFonts w:ascii="Times New Roman" w:hAnsi="Times New Roman" w:cs="Times New Roman"/>
                <w:sz w:val="28"/>
                <w:szCs w:val="28"/>
              </w:rPr>
            </w:pPr>
          </w:p>
        </w:tc>
      </w:tr>
      <w:tr w:rsidR="00195EAC" w:rsidTr="00AB6703">
        <w:tc>
          <w:tcPr>
            <w:tcW w:w="4785" w:type="dxa"/>
          </w:tcPr>
          <w:p w:rsidR="00195EAC" w:rsidRPr="00AB6703" w:rsidRDefault="00195EAC" w:rsidP="00195EAC">
            <w:pPr>
              <w:spacing w:line="360" w:lineRule="auto"/>
              <w:rPr>
                <w:rFonts w:ascii="Times New Roman" w:hAnsi="Times New Roman" w:cs="Times New Roman"/>
                <w:sz w:val="28"/>
                <w:szCs w:val="28"/>
              </w:rPr>
            </w:pPr>
            <w:r>
              <w:rPr>
                <w:rFonts w:ascii="Times New Roman" w:hAnsi="Times New Roman" w:cs="Times New Roman"/>
                <w:sz w:val="28"/>
                <w:szCs w:val="28"/>
              </w:rPr>
              <w:t>Успешно проявленные профессионально важные качества</w:t>
            </w:r>
          </w:p>
        </w:tc>
        <w:tc>
          <w:tcPr>
            <w:tcW w:w="4786" w:type="dxa"/>
          </w:tcPr>
          <w:p w:rsidR="00195EAC" w:rsidRPr="00AB6703" w:rsidRDefault="00195EAC" w:rsidP="00195EAC">
            <w:pPr>
              <w:spacing w:line="360" w:lineRule="auto"/>
              <w:rPr>
                <w:rFonts w:ascii="Times New Roman" w:hAnsi="Times New Roman" w:cs="Times New Roman"/>
                <w:sz w:val="28"/>
                <w:szCs w:val="28"/>
              </w:rPr>
            </w:pPr>
          </w:p>
        </w:tc>
      </w:tr>
      <w:tr w:rsidR="00195EAC" w:rsidTr="00AB6703">
        <w:tc>
          <w:tcPr>
            <w:tcW w:w="4785" w:type="dxa"/>
          </w:tcPr>
          <w:p w:rsidR="00195EAC" w:rsidRPr="00AB6703" w:rsidRDefault="00F52B7E" w:rsidP="00195EAC">
            <w:pPr>
              <w:spacing w:line="360" w:lineRule="auto"/>
              <w:rPr>
                <w:rFonts w:ascii="Times New Roman" w:hAnsi="Times New Roman" w:cs="Times New Roman"/>
                <w:sz w:val="28"/>
                <w:szCs w:val="28"/>
              </w:rPr>
            </w:pPr>
            <w:r>
              <w:rPr>
                <w:rFonts w:ascii="Times New Roman" w:hAnsi="Times New Roman" w:cs="Times New Roman"/>
                <w:sz w:val="28"/>
                <w:szCs w:val="28"/>
              </w:rPr>
              <w:t>Профессионально важные качества, требующие развития</w:t>
            </w:r>
          </w:p>
        </w:tc>
        <w:tc>
          <w:tcPr>
            <w:tcW w:w="4786" w:type="dxa"/>
          </w:tcPr>
          <w:p w:rsidR="00195EAC" w:rsidRPr="00AB6703" w:rsidRDefault="00195EAC" w:rsidP="00195EAC">
            <w:pPr>
              <w:spacing w:line="360" w:lineRule="auto"/>
              <w:rPr>
                <w:rFonts w:ascii="Times New Roman" w:hAnsi="Times New Roman" w:cs="Times New Roman"/>
                <w:sz w:val="28"/>
                <w:szCs w:val="28"/>
              </w:rPr>
            </w:pPr>
          </w:p>
        </w:tc>
      </w:tr>
    </w:tbl>
    <w:p w:rsidR="00D457F8" w:rsidRDefault="00D457F8">
      <w:pPr>
        <w:rPr>
          <w:rFonts w:ascii="Times New Roman" w:eastAsiaTheme="majorEastAsia" w:hAnsi="Times New Roman" w:cstheme="majorBidi"/>
          <w:b/>
          <w:bCs/>
          <w:sz w:val="28"/>
          <w:szCs w:val="26"/>
        </w:rPr>
      </w:pPr>
      <w:r>
        <w:br w:type="page"/>
      </w:r>
    </w:p>
    <w:p w:rsidR="007002CA" w:rsidRPr="007002CA" w:rsidRDefault="00866095" w:rsidP="007002CA">
      <w:pPr>
        <w:pStyle w:val="2"/>
        <w:ind w:firstLine="0"/>
        <w:jc w:val="center"/>
      </w:pPr>
      <w:bookmarkStart w:id="25" w:name="_Toc59445256"/>
      <w:r>
        <w:lastRenderedPageBreak/>
        <w:t xml:space="preserve">Приложение </w:t>
      </w:r>
      <w:r w:rsidR="00D150DA">
        <w:t>4</w:t>
      </w:r>
      <w:r>
        <w:t xml:space="preserve">. </w:t>
      </w:r>
      <w:r w:rsidR="001D5A15">
        <w:t>А</w:t>
      </w:r>
      <w:r w:rsidR="00A75492">
        <w:t>нкет</w:t>
      </w:r>
      <w:r w:rsidR="001D5A15">
        <w:t>а</w:t>
      </w:r>
      <w:r w:rsidR="00A75492">
        <w:t xml:space="preserve"> для</w:t>
      </w:r>
      <w:r>
        <w:t xml:space="preserve"> оценки </w:t>
      </w:r>
      <w:r w:rsidR="00D150DA">
        <w:t>результативности</w:t>
      </w:r>
      <w:r>
        <w:t xml:space="preserve"> профессиональной пробы</w:t>
      </w:r>
      <w:bookmarkEnd w:id="25"/>
    </w:p>
    <w:p w:rsidR="007002CA" w:rsidRDefault="007002CA" w:rsidP="007002CA">
      <w:pPr>
        <w:pStyle w:val="a3"/>
        <w:numPr>
          <w:ilvl w:val="0"/>
          <w:numId w:val="22"/>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Оцените от 1 до 10, насколько достаточной была предоставленная информация о профессии для построения целостного представления о ней: _______.</w:t>
      </w:r>
    </w:p>
    <w:p w:rsidR="00D457F8" w:rsidRDefault="007002CA" w:rsidP="007002CA">
      <w:pPr>
        <w:pStyle w:val="a3"/>
        <w:numPr>
          <w:ilvl w:val="0"/>
          <w:numId w:val="22"/>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Оцените от 1 до 10 понятность информации о профессии: _______.</w:t>
      </w:r>
    </w:p>
    <w:p w:rsidR="007002CA" w:rsidRPr="00D457F8" w:rsidRDefault="007002CA" w:rsidP="007002CA">
      <w:pPr>
        <w:pStyle w:val="a3"/>
        <w:numPr>
          <w:ilvl w:val="0"/>
          <w:numId w:val="22"/>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Оцените от 1 до 10, насколько задание пробы соответствовало одной из основных задач профессии: ______</w:t>
      </w:r>
      <w:r w:rsidR="00FB60EC">
        <w:rPr>
          <w:rFonts w:ascii="Times New Roman" w:hAnsi="Times New Roman" w:cs="Times New Roman"/>
          <w:sz w:val="24"/>
          <w:szCs w:val="28"/>
        </w:rPr>
        <w:t>_.</w:t>
      </w:r>
    </w:p>
    <w:p w:rsidR="007002CA" w:rsidRDefault="007002CA" w:rsidP="00D457F8">
      <w:pPr>
        <w:pStyle w:val="a3"/>
        <w:numPr>
          <w:ilvl w:val="0"/>
          <w:numId w:val="22"/>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Была ли сложность задания средней (не слишком большой и не слишком маленькой)? _______.</w:t>
      </w:r>
    </w:p>
    <w:p w:rsidR="00676FE5" w:rsidRPr="00676FE5" w:rsidRDefault="00B35E6D" w:rsidP="00676FE5">
      <w:pPr>
        <w:pStyle w:val="a3"/>
        <w:numPr>
          <w:ilvl w:val="0"/>
          <w:numId w:val="22"/>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Оцените от 1 до 10, насколько описание технологии выполнения задания было понятным: </w:t>
      </w:r>
      <w:r w:rsidR="00FB60EC">
        <w:rPr>
          <w:rFonts w:ascii="Times New Roman" w:hAnsi="Times New Roman" w:cs="Times New Roman"/>
          <w:sz w:val="24"/>
          <w:szCs w:val="28"/>
        </w:rPr>
        <w:t>______</w:t>
      </w:r>
      <w:r w:rsidR="00676FE5">
        <w:rPr>
          <w:rFonts w:ascii="Times New Roman" w:hAnsi="Times New Roman" w:cs="Times New Roman"/>
          <w:sz w:val="24"/>
          <w:szCs w:val="28"/>
        </w:rPr>
        <w:t>_.</w:t>
      </w:r>
    </w:p>
    <w:p w:rsidR="00FB60EC" w:rsidRDefault="00197297" w:rsidP="00D457F8">
      <w:pPr>
        <w:pStyle w:val="a3"/>
        <w:numPr>
          <w:ilvl w:val="0"/>
          <w:numId w:val="22"/>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Было ли предоставлено всё необходимое оборудование для выполнения задания? _______.</w:t>
      </w:r>
    </w:p>
    <w:p w:rsidR="00197297" w:rsidRDefault="00197297" w:rsidP="00D457F8">
      <w:pPr>
        <w:pStyle w:val="a3"/>
        <w:numPr>
          <w:ilvl w:val="0"/>
          <w:numId w:val="22"/>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Оцените от 1 до 10 объективность наставника при оценке вашей работы: _______.</w:t>
      </w:r>
    </w:p>
    <w:p w:rsidR="00D457F8" w:rsidRPr="00D457F8" w:rsidRDefault="00D457F8" w:rsidP="00B54326">
      <w:pPr>
        <w:pStyle w:val="a3"/>
        <w:numPr>
          <w:ilvl w:val="0"/>
          <w:numId w:val="22"/>
        </w:numPr>
        <w:spacing w:after="0" w:line="360" w:lineRule="auto"/>
        <w:ind w:left="0" w:firstLine="709"/>
        <w:jc w:val="both"/>
        <w:rPr>
          <w:rFonts w:ascii="Times New Roman" w:hAnsi="Times New Roman" w:cs="Times New Roman"/>
          <w:sz w:val="24"/>
          <w:szCs w:val="28"/>
        </w:rPr>
      </w:pPr>
      <w:r w:rsidRPr="00D457F8">
        <w:rPr>
          <w:rFonts w:ascii="Times New Roman" w:hAnsi="Times New Roman" w:cs="Times New Roman"/>
          <w:sz w:val="24"/>
          <w:szCs w:val="28"/>
        </w:rPr>
        <w:t>Получили ли Вы новую информацию о своём интересе к данной профессии?</w:t>
      </w:r>
      <w:r w:rsidR="00197297">
        <w:rPr>
          <w:rFonts w:ascii="Times New Roman" w:hAnsi="Times New Roman" w:cs="Times New Roman"/>
          <w:sz w:val="24"/>
          <w:szCs w:val="28"/>
        </w:rPr>
        <w:t xml:space="preserve"> _______.</w:t>
      </w:r>
    </w:p>
    <w:p w:rsidR="00B33225" w:rsidRDefault="00D457F8" w:rsidP="00B54326">
      <w:pPr>
        <w:pStyle w:val="a3"/>
        <w:numPr>
          <w:ilvl w:val="0"/>
          <w:numId w:val="22"/>
        </w:numPr>
        <w:spacing w:after="0" w:line="360" w:lineRule="auto"/>
        <w:ind w:left="0" w:firstLine="709"/>
        <w:jc w:val="both"/>
        <w:rPr>
          <w:rFonts w:ascii="Times New Roman" w:hAnsi="Times New Roman" w:cs="Times New Roman"/>
          <w:sz w:val="24"/>
          <w:szCs w:val="28"/>
        </w:rPr>
      </w:pPr>
      <w:r w:rsidRPr="00D457F8">
        <w:rPr>
          <w:rFonts w:ascii="Times New Roman" w:hAnsi="Times New Roman" w:cs="Times New Roman"/>
          <w:sz w:val="24"/>
          <w:szCs w:val="28"/>
        </w:rPr>
        <w:t>Поняли ли Вы</w:t>
      </w:r>
      <w:r w:rsidR="005B242B">
        <w:rPr>
          <w:rFonts w:ascii="Times New Roman" w:hAnsi="Times New Roman" w:cs="Times New Roman"/>
          <w:sz w:val="24"/>
          <w:szCs w:val="28"/>
        </w:rPr>
        <w:t xml:space="preserve"> после пробы</w:t>
      </w:r>
      <w:r w:rsidRPr="00D457F8">
        <w:rPr>
          <w:rFonts w:ascii="Times New Roman" w:hAnsi="Times New Roman" w:cs="Times New Roman"/>
          <w:sz w:val="24"/>
          <w:szCs w:val="28"/>
        </w:rPr>
        <w:t>, что именно нравится или не нравится Вам в этой профессии? Если да, то укаж</w:t>
      </w:r>
      <w:r w:rsidR="00B33225">
        <w:rPr>
          <w:rFonts w:ascii="Times New Roman" w:hAnsi="Times New Roman" w:cs="Times New Roman"/>
          <w:sz w:val="24"/>
          <w:szCs w:val="28"/>
        </w:rPr>
        <w:t>ите, что именно ново</w:t>
      </w:r>
      <w:r w:rsidR="00047422">
        <w:rPr>
          <w:rFonts w:ascii="Times New Roman" w:hAnsi="Times New Roman" w:cs="Times New Roman"/>
          <w:sz w:val="24"/>
          <w:szCs w:val="28"/>
        </w:rPr>
        <w:t>го</w:t>
      </w:r>
      <w:r w:rsidR="00B33225">
        <w:rPr>
          <w:rFonts w:ascii="Times New Roman" w:hAnsi="Times New Roman" w:cs="Times New Roman"/>
          <w:sz w:val="24"/>
          <w:szCs w:val="28"/>
        </w:rPr>
        <w:t xml:space="preserve"> Вы узнали:</w:t>
      </w:r>
      <w:r w:rsidR="00197297">
        <w:rPr>
          <w:rFonts w:ascii="Times New Roman" w:hAnsi="Times New Roman" w:cs="Times New Roman"/>
          <w:sz w:val="24"/>
          <w:szCs w:val="28"/>
        </w:rPr>
        <w:t xml:space="preserve"> _______</w:t>
      </w:r>
      <w:r w:rsidR="00047422">
        <w:rPr>
          <w:rFonts w:ascii="Times New Roman" w:hAnsi="Times New Roman" w:cs="Times New Roman"/>
          <w:sz w:val="24"/>
          <w:szCs w:val="28"/>
        </w:rPr>
        <w:t>___________</w:t>
      </w:r>
    </w:p>
    <w:p w:rsidR="00D457F8" w:rsidRPr="00B33225" w:rsidRDefault="00B33225" w:rsidP="00B54326">
      <w:pPr>
        <w:spacing w:after="0" w:line="360" w:lineRule="auto"/>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r w:rsidR="00197297" w:rsidRPr="00B33225">
        <w:rPr>
          <w:rFonts w:ascii="Times New Roman" w:hAnsi="Times New Roman" w:cs="Times New Roman"/>
          <w:sz w:val="24"/>
          <w:szCs w:val="28"/>
        </w:rPr>
        <w:t>.</w:t>
      </w:r>
    </w:p>
    <w:p w:rsidR="00D457F8" w:rsidRPr="00D457F8" w:rsidRDefault="00D457F8" w:rsidP="00B54326">
      <w:pPr>
        <w:pStyle w:val="a3"/>
        <w:numPr>
          <w:ilvl w:val="0"/>
          <w:numId w:val="22"/>
        </w:numPr>
        <w:spacing w:after="0" w:line="360" w:lineRule="auto"/>
        <w:ind w:left="0" w:firstLine="709"/>
        <w:jc w:val="both"/>
        <w:rPr>
          <w:rFonts w:ascii="Times New Roman" w:hAnsi="Times New Roman" w:cs="Times New Roman"/>
          <w:sz w:val="24"/>
          <w:szCs w:val="28"/>
        </w:rPr>
      </w:pPr>
      <w:r w:rsidRPr="00D457F8">
        <w:rPr>
          <w:rFonts w:ascii="Times New Roman" w:hAnsi="Times New Roman" w:cs="Times New Roman"/>
          <w:sz w:val="24"/>
          <w:szCs w:val="28"/>
        </w:rPr>
        <w:t>Получили ли Вы новую информацию о своих способностях к данной профессии?</w:t>
      </w:r>
      <w:r w:rsidR="00197297">
        <w:rPr>
          <w:rFonts w:ascii="Times New Roman" w:hAnsi="Times New Roman" w:cs="Times New Roman"/>
          <w:sz w:val="24"/>
          <w:szCs w:val="28"/>
        </w:rPr>
        <w:t xml:space="preserve"> _______.</w:t>
      </w:r>
    </w:p>
    <w:p w:rsidR="00B33225" w:rsidRDefault="00D457F8" w:rsidP="00B54326">
      <w:pPr>
        <w:pStyle w:val="a3"/>
        <w:numPr>
          <w:ilvl w:val="0"/>
          <w:numId w:val="22"/>
        </w:numPr>
        <w:spacing w:after="0" w:line="360" w:lineRule="auto"/>
        <w:ind w:left="0" w:firstLine="709"/>
        <w:jc w:val="both"/>
        <w:rPr>
          <w:rFonts w:ascii="Times New Roman" w:hAnsi="Times New Roman" w:cs="Times New Roman"/>
          <w:sz w:val="24"/>
          <w:szCs w:val="28"/>
        </w:rPr>
      </w:pPr>
      <w:r w:rsidRPr="00D457F8">
        <w:rPr>
          <w:rFonts w:ascii="Times New Roman" w:hAnsi="Times New Roman" w:cs="Times New Roman"/>
          <w:sz w:val="24"/>
          <w:szCs w:val="28"/>
        </w:rPr>
        <w:t>Поняли ли Вы</w:t>
      </w:r>
      <w:r w:rsidR="005B242B">
        <w:rPr>
          <w:rFonts w:ascii="Times New Roman" w:hAnsi="Times New Roman" w:cs="Times New Roman"/>
          <w:sz w:val="24"/>
          <w:szCs w:val="28"/>
        </w:rPr>
        <w:t xml:space="preserve"> после пробы</w:t>
      </w:r>
      <w:r w:rsidRPr="00D457F8">
        <w:rPr>
          <w:rFonts w:ascii="Times New Roman" w:hAnsi="Times New Roman" w:cs="Times New Roman"/>
          <w:sz w:val="24"/>
          <w:szCs w:val="28"/>
        </w:rPr>
        <w:t>, что именно получается или не получается у Вас в этой профессии? Если да, то укажите, что именно новое Вы узнали</w:t>
      </w:r>
      <w:r w:rsidR="00B33225">
        <w:rPr>
          <w:rFonts w:ascii="Times New Roman" w:hAnsi="Times New Roman" w:cs="Times New Roman"/>
          <w:sz w:val="24"/>
          <w:szCs w:val="28"/>
        </w:rPr>
        <w:t>:</w:t>
      </w:r>
      <w:r w:rsidR="00197297">
        <w:rPr>
          <w:rFonts w:ascii="Times New Roman" w:hAnsi="Times New Roman" w:cs="Times New Roman"/>
          <w:sz w:val="24"/>
          <w:szCs w:val="28"/>
        </w:rPr>
        <w:t xml:space="preserve"> </w:t>
      </w:r>
      <w:r w:rsidR="005B242B">
        <w:rPr>
          <w:rFonts w:ascii="Times New Roman" w:hAnsi="Times New Roman" w:cs="Times New Roman"/>
          <w:sz w:val="24"/>
          <w:szCs w:val="28"/>
        </w:rPr>
        <w:t>_________________</w:t>
      </w:r>
    </w:p>
    <w:p w:rsidR="00D457F8" w:rsidRPr="00B33225" w:rsidRDefault="00197297" w:rsidP="00B54326">
      <w:pPr>
        <w:spacing w:after="0" w:line="360" w:lineRule="auto"/>
        <w:jc w:val="both"/>
        <w:rPr>
          <w:rFonts w:ascii="Times New Roman" w:hAnsi="Times New Roman" w:cs="Times New Roman"/>
          <w:sz w:val="24"/>
          <w:szCs w:val="28"/>
        </w:rPr>
      </w:pPr>
      <w:r w:rsidRPr="00B33225">
        <w:rPr>
          <w:rFonts w:ascii="Times New Roman" w:hAnsi="Times New Roman" w:cs="Times New Roman"/>
          <w:sz w:val="24"/>
          <w:szCs w:val="28"/>
        </w:rPr>
        <w:t>_______</w:t>
      </w:r>
      <w:r w:rsidR="00B33225" w:rsidRPr="00B33225">
        <w:rPr>
          <w:rFonts w:ascii="Times New Roman" w:hAnsi="Times New Roman" w:cs="Times New Roman"/>
          <w:sz w:val="24"/>
          <w:szCs w:val="28"/>
        </w:rPr>
        <w:t>______________________________________________________________________</w:t>
      </w:r>
      <w:r w:rsidRPr="00B33225">
        <w:rPr>
          <w:rFonts w:ascii="Times New Roman" w:hAnsi="Times New Roman" w:cs="Times New Roman"/>
          <w:sz w:val="24"/>
          <w:szCs w:val="28"/>
        </w:rPr>
        <w:t>.</w:t>
      </w:r>
    </w:p>
    <w:p w:rsidR="00D457F8" w:rsidRPr="00D457F8" w:rsidRDefault="00D457F8" w:rsidP="00B54326">
      <w:pPr>
        <w:pStyle w:val="a3"/>
        <w:numPr>
          <w:ilvl w:val="0"/>
          <w:numId w:val="22"/>
        </w:numPr>
        <w:spacing w:after="0" w:line="360" w:lineRule="auto"/>
        <w:ind w:left="0" w:firstLine="709"/>
        <w:jc w:val="both"/>
        <w:rPr>
          <w:rFonts w:ascii="Times New Roman" w:hAnsi="Times New Roman" w:cs="Times New Roman"/>
          <w:sz w:val="24"/>
          <w:szCs w:val="28"/>
        </w:rPr>
      </w:pPr>
      <w:r w:rsidRPr="00D457F8">
        <w:rPr>
          <w:rFonts w:ascii="Times New Roman" w:hAnsi="Times New Roman" w:cs="Times New Roman"/>
          <w:sz w:val="24"/>
          <w:szCs w:val="28"/>
        </w:rPr>
        <w:t xml:space="preserve">Помогла ли проба </w:t>
      </w:r>
      <w:r w:rsidR="001A5169">
        <w:rPr>
          <w:rFonts w:ascii="Times New Roman" w:hAnsi="Times New Roman" w:cs="Times New Roman"/>
          <w:sz w:val="24"/>
          <w:szCs w:val="28"/>
        </w:rPr>
        <w:t>уточнить</w:t>
      </w:r>
      <w:r w:rsidR="003251A8">
        <w:rPr>
          <w:rFonts w:ascii="Times New Roman" w:hAnsi="Times New Roman" w:cs="Times New Roman"/>
          <w:sz w:val="24"/>
          <w:szCs w:val="28"/>
        </w:rPr>
        <w:t xml:space="preserve"> (изменить или укрепить)</w:t>
      </w:r>
      <w:r w:rsidRPr="00D457F8">
        <w:rPr>
          <w:rFonts w:ascii="Times New Roman" w:hAnsi="Times New Roman" w:cs="Times New Roman"/>
          <w:sz w:val="24"/>
          <w:szCs w:val="28"/>
        </w:rPr>
        <w:t xml:space="preserve"> решение о выборе этой профессии?</w:t>
      </w:r>
      <w:r w:rsidR="00197297">
        <w:rPr>
          <w:rFonts w:ascii="Times New Roman" w:hAnsi="Times New Roman" w:cs="Times New Roman"/>
          <w:sz w:val="24"/>
          <w:szCs w:val="28"/>
        </w:rPr>
        <w:t xml:space="preserve"> _______.</w:t>
      </w:r>
    </w:p>
    <w:p w:rsidR="00D457F8" w:rsidRPr="00D457F8" w:rsidRDefault="00D457F8" w:rsidP="00B54326">
      <w:pPr>
        <w:pStyle w:val="a3"/>
        <w:numPr>
          <w:ilvl w:val="0"/>
          <w:numId w:val="22"/>
        </w:numPr>
        <w:spacing w:after="0" w:line="360" w:lineRule="auto"/>
        <w:ind w:left="0" w:firstLine="709"/>
        <w:jc w:val="both"/>
        <w:rPr>
          <w:rFonts w:ascii="Times New Roman" w:hAnsi="Times New Roman" w:cs="Times New Roman"/>
          <w:sz w:val="24"/>
          <w:szCs w:val="28"/>
        </w:rPr>
      </w:pPr>
      <w:r w:rsidRPr="00D457F8">
        <w:rPr>
          <w:rFonts w:ascii="Times New Roman" w:hAnsi="Times New Roman" w:cs="Times New Roman"/>
          <w:sz w:val="24"/>
          <w:szCs w:val="28"/>
        </w:rPr>
        <w:t>Отразите влияние пробы на решение в таблице (Пос</w:t>
      </w:r>
      <w:r w:rsidR="00197297">
        <w:rPr>
          <w:rFonts w:ascii="Times New Roman" w:hAnsi="Times New Roman" w:cs="Times New Roman"/>
          <w:sz w:val="24"/>
          <w:szCs w:val="28"/>
        </w:rPr>
        <w:t>тавьте один плюс</w:t>
      </w:r>
      <w:r w:rsidR="0026113E">
        <w:rPr>
          <w:rFonts w:ascii="Times New Roman" w:hAnsi="Times New Roman" w:cs="Times New Roman"/>
          <w:sz w:val="24"/>
          <w:szCs w:val="28"/>
        </w:rPr>
        <w:t xml:space="preserve"> в</w:t>
      </w:r>
      <w:r w:rsidRPr="00D457F8">
        <w:rPr>
          <w:rFonts w:ascii="Times New Roman" w:hAnsi="Times New Roman" w:cs="Times New Roman"/>
          <w:sz w:val="24"/>
          <w:szCs w:val="28"/>
        </w:rPr>
        <w:t xml:space="preserve"> стр</w:t>
      </w:r>
      <w:r w:rsidR="00197297">
        <w:rPr>
          <w:rFonts w:ascii="Times New Roman" w:hAnsi="Times New Roman" w:cs="Times New Roman"/>
          <w:sz w:val="24"/>
          <w:szCs w:val="28"/>
        </w:rPr>
        <w:t>оке под номером 1</w:t>
      </w:r>
      <w:r w:rsidR="0026113E">
        <w:rPr>
          <w:rFonts w:ascii="Times New Roman" w:hAnsi="Times New Roman" w:cs="Times New Roman"/>
          <w:sz w:val="24"/>
          <w:szCs w:val="28"/>
        </w:rPr>
        <w:t xml:space="preserve"> под нужным столбиком</w:t>
      </w:r>
      <w:r w:rsidR="00197297">
        <w:rPr>
          <w:rFonts w:ascii="Times New Roman" w:hAnsi="Times New Roman" w:cs="Times New Roman"/>
          <w:sz w:val="24"/>
          <w:szCs w:val="28"/>
        </w:rPr>
        <w:t>, и один плюс</w:t>
      </w:r>
      <w:r w:rsidRPr="00D457F8">
        <w:rPr>
          <w:rFonts w:ascii="Times New Roman" w:hAnsi="Times New Roman" w:cs="Times New Roman"/>
          <w:sz w:val="24"/>
          <w:szCs w:val="28"/>
        </w:rPr>
        <w:t xml:space="preserve"> в строке под номером 2).</w:t>
      </w:r>
    </w:p>
    <w:tbl>
      <w:tblPr>
        <w:tblStyle w:val="af"/>
        <w:tblW w:w="0" w:type="auto"/>
        <w:tblInd w:w="108" w:type="dxa"/>
        <w:tblLook w:val="04A0" w:firstRow="1" w:lastRow="0" w:firstColumn="1" w:lastColumn="0" w:noHBand="0" w:noVBand="1"/>
      </w:tblPr>
      <w:tblGrid>
        <w:gridCol w:w="567"/>
        <w:gridCol w:w="2224"/>
        <w:gridCol w:w="2224"/>
        <w:gridCol w:w="2224"/>
        <w:gridCol w:w="2224"/>
      </w:tblGrid>
      <w:tr w:rsidR="00D62137" w:rsidTr="00595612">
        <w:tc>
          <w:tcPr>
            <w:tcW w:w="567" w:type="dxa"/>
          </w:tcPr>
          <w:p w:rsidR="00D62137" w:rsidRPr="00D62137" w:rsidRDefault="00D62137" w:rsidP="00AB50BF">
            <w:pPr>
              <w:pStyle w:val="a3"/>
              <w:spacing w:line="276" w:lineRule="auto"/>
              <w:ind w:left="0"/>
              <w:jc w:val="center"/>
              <w:rPr>
                <w:rFonts w:ascii="Times New Roman" w:hAnsi="Times New Roman" w:cs="Times New Roman"/>
                <w:sz w:val="24"/>
                <w:szCs w:val="28"/>
              </w:rPr>
            </w:pPr>
            <w:r w:rsidRPr="00D62137">
              <w:rPr>
                <w:rFonts w:ascii="Times New Roman" w:hAnsi="Times New Roman" w:cs="Times New Roman"/>
                <w:sz w:val="24"/>
                <w:szCs w:val="28"/>
              </w:rPr>
              <w:t>№</w:t>
            </w:r>
          </w:p>
        </w:tc>
        <w:tc>
          <w:tcPr>
            <w:tcW w:w="2224" w:type="dxa"/>
          </w:tcPr>
          <w:p w:rsidR="00D62137" w:rsidRPr="00D62137" w:rsidRDefault="00D62137" w:rsidP="00AB50BF">
            <w:pPr>
              <w:pStyle w:val="a3"/>
              <w:spacing w:line="276" w:lineRule="auto"/>
              <w:ind w:left="0"/>
              <w:jc w:val="center"/>
              <w:rPr>
                <w:rFonts w:ascii="Times New Roman" w:hAnsi="Times New Roman" w:cs="Times New Roman"/>
                <w:sz w:val="24"/>
                <w:szCs w:val="28"/>
              </w:rPr>
            </w:pPr>
            <w:r w:rsidRPr="00D62137">
              <w:rPr>
                <w:rFonts w:ascii="Times New Roman" w:hAnsi="Times New Roman" w:cs="Times New Roman"/>
                <w:sz w:val="24"/>
                <w:szCs w:val="28"/>
              </w:rPr>
              <w:t>Этап выбора</w:t>
            </w:r>
          </w:p>
        </w:tc>
        <w:tc>
          <w:tcPr>
            <w:tcW w:w="2224" w:type="dxa"/>
          </w:tcPr>
          <w:p w:rsidR="00D62137" w:rsidRPr="00D62137" w:rsidRDefault="00D62137" w:rsidP="00AB50BF">
            <w:pPr>
              <w:pStyle w:val="a3"/>
              <w:spacing w:line="276" w:lineRule="auto"/>
              <w:ind w:left="0"/>
              <w:jc w:val="center"/>
              <w:rPr>
                <w:rFonts w:ascii="Times New Roman" w:hAnsi="Times New Roman" w:cs="Times New Roman"/>
                <w:sz w:val="24"/>
                <w:szCs w:val="28"/>
              </w:rPr>
            </w:pPr>
            <w:r w:rsidRPr="00D62137">
              <w:rPr>
                <w:rFonts w:ascii="Times New Roman" w:hAnsi="Times New Roman" w:cs="Times New Roman"/>
                <w:sz w:val="24"/>
                <w:szCs w:val="28"/>
              </w:rPr>
              <w:t>Решения не было (нет)</w:t>
            </w:r>
          </w:p>
        </w:tc>
        <w:tc>
          <w:tcPr>
            <w:tcW w:w="2224" w:type="dxa"/>
          </w:tcPr>
          <w:p w:rsidR="00D62137" w:rsidRPr="00D62137" w:rsidRDefault="00D62137" w:rsidP="00AB50BF">
            <w:pPr>
              <w:pStyle w:val="a3"/>
              <w:spacing w:line="276" w:lineRule="auto"/>
              <w:ind w:left="0"/>
              <w:jc w:val="center"/>
              <w:rPr>
                <w:rFonts w:ascii="Times New Roman" w:hAnsi="Times New Roman" w:cs="Times New Roman"/>
                <w:sz w:val="24"/>
                <w:szCs w:val="28"/>
              </w:rPr>
            </w:pPr>
            <w:r w:rsidRPr="00D62137">
              <w:rPr>
                <w:rFonts w:ascii="Times New Roman" w:hAnsi="Times New Roman" w:cs="Times New Roman"/>
                <w:sz w:val="24"/>
                <w:szCs w:val="28"/>
              </w:rPr>
              <w:t>Не хотел (не хочу) выбирать эту профессию</w:t>
            </w:r>
          </w:p>
        </w:tc>
        <w:tc>
          <w:tcPr>
            <w:tcW w:w="2224" w:type="dxa"/>
          </w:tcPr>
          <w:p w:rsidR="00D62137" w:rsidRPr="00D62137" w:rsidRDefault="00D62137" w:rsidP="00AB50BF">
            <w:pPr>
              <w:pStyle w:val="a3"/>
              <w:spacing w:line="276" w:lineRule="auto"/>
              <w:ind w:left="0"/>
              <w:jc w:val="center"/>
              <w:rPr>
                <w:rFonts w:ascii="Times New Roman" w:hAnsi="Times New Roman" w:cs="Times New Roman"/>
                <w:sz w:val="24"/>
                <w:szCs w:val="28"/>
              </w:rPr>
            </w:pPr>
            <w:r w:rsidRPr="00D62137">
              <w:rPr>
                <w:rFonts w:ascii="Times New Roman" w:hAnsi="Times New Roman" w:cs="Times New Roman"/>
                <w:sz w:val="24"/>
                <w:szCs w:val="28"/>
              </w:rPr>
              <w:t>Хотел (хочу) выбрать эту профессию</w:t>
            </w:r>
          </w:p>
        </w:tc>
      </w:tr>
      <w:tr w:rsidR="00D62137" w:rsidTr="00197297">
        <w:tc>
          <w:tcPr>
            <w:tcW w:w="567" w:type="dxa"/>
            <w:tcBorders>
              <w:bottom w:val="single" w:sz="4" w:space="0" w:color="auto"/>
            </w:tcBorders>
          </w:tcPr>
          <w:p w:rsidR="00D62137" w:rsidRPr="00D62137" w:rsidRDefault="00D62137" w:rsidP="00AB50BF">
            <w:pPr>
              <w:pStyle w:val="a3"/>
              <w:spacing w:line="276" w:lineRule="auto"/>
              <w:ind w:left="0"/>
              <w:jc w:val="center"/>
              <w:rPr>
                <w:rFonts w:ascii="Times New Roman" w:hAnsi="Times New Roman" w:cs="Times New Roman"/>
                <w:sz w:val="24"/>
                <w:szCs w:val="28"/>
              </w:rPr>
            </w:pPr>
            <w:r w:rsidRPr="00D62137">
              <w:rPr>
                <w:rFonts w:ascii="Times New Roman" w:hAnsi="Times New Roman" w:cs="Times New Roman"/>
                <w:sz w:val="24"/>
                <w:szCs w:val="28"/>
              </w:rPr>
              <w:t>1</w:t>
            </w:r>
          </w:p>
        </w:tc>
        <w:tc>
          <w:tcPr>
            <w:tcW w:w="2224" w:type="dxa"/>
            <w:tcBorders>
              <w:bottom w:val="single" w:sz="4" w:space="0" w:color="auto"/>
            </w:tcBorders>
          </w:tcPr>
          <w:p w:rsidR="00D62137" w:rsidRPr="00D62137" w:rsidRDefault="00D62137" w:rsidP="00AB50BF">
            <w:pPr>
              <w:pStyle w:val="a3"/>
              <w:spacing w:line="276" w:lineRule="auto"/>
              <w:ind w:left="0"/>
              <w:jc w:val="both"/>
              <w:rPr>
                <w:rFonts w:ascii="Times New Roman" w:hAnsi="Times New Roman" w:cs="Times New Roman"/>
                <w:sz w:val="24"/>
                <w:szCs w:val="28"/>
              </w:rPr>
            </w:pPr>
            <w:r w:rsidRPr="00D62137">
              <w:rPr>
                <w:rFonts w:ascii="Times New Roman" w:hAnsi="Times New Roman" w:cs="Times New Roman"/>
                <w:sz w:val="24"/>
                <w:szCs w:val="28"/>
              </w:rPr>
              <w:t>До пробы</w:t>
            </w:r>
          </w:p>
        </w:tc>
        <w:tc>
          <w:tcPr>
            <w:tcW w:w="2224" w:type="dxa"/>
            <w:tcBorders>
              <w:bottom w:val="single" w:sz="4" w:space="0" w:color="auto"/>
            </w:tcBorders>
          </w:tcPr>
          <w:p w:rsidR="00D62137" w:rsidRPr="00D62137" w:rsidRDefault="00D62137" w:rsidP="00AB50BF">
            <w:pPr>
              <w:pStyle w:val="a3"/>
              <w:spacing w:line="276" w:lineRule="auto"/>
              <w:ind w:left="0"/>
              <w:jc w:val="both"/>
              <w:rPr>
                <w:rFonts w:ascii="Times New Roman" w:hAnsi="Times New Roman" w:cs="Times New Roman"/>
                <w:sz w:val="24"/>
                <w:szCs w:val="28"/>
              </w:rPr>
            </w:pPr>
          </w:p>
        </w:tc>
        <w:tc>
          <w:tcPr>
            <w:tcW w:w="2224" w:type="dxa"/>
            <w:tcBorders>
              <w:bottom w:val="single" w:sz="4" w:space="0" w:color="auto"/>
            </w:tcBorders>
          </w:tcPr>
          <w:p w:rsidR="00D62137" w:rsidRPr="00D62137" w:rsidRDefault="00D62137" w:rsidP="00AB50BF">
            <w:pPr>
              <w:pStyle w:val="a3"/>
              <w:spacing w:line="276" w:lineRule="auto"/>
              <w:ind w:left="0"/>
              <w:jc w:val="both"/>
              <w:rPr>
                <w:rFonts w:ascii="Times New Roman" w:hAnsi="Times New Roman" w:cs="Times New Roman"/>
                <w:sz w:val="24"/>
                <w:szCs w:val="28"/>
              </w:rPr>
            </w:pPr>
          </w:p>
        </w:tc>
        <w:tc>
          <w:tcPr>
            <w:tcW w:w="2224" w:type="dxa"/>
            <w:tcBorders>
              <w:bottom w:val="single" w:sz="4" w:space="0" w:color="auto"/>
            </w:tcBorders>
          </w:tcPr>
          <w:p w:rsidR="00D62137" w:rsidRPr="00D62137" w:rsidRDefault="00D62137" w:rsidP="00AB50BF">
            <w:pPr>
              <w:pStyle w:val="a3"/>
              <w:spacing w:line="276" w:lineRule="auto"/>
              <w:ind w:left="0"/>
              <w:jc w:val="both"/>
              <w:rPr>
                <w:rFonts w:ascii="Times New Roman" w:hAnsi="Times New Roman" w:cs="Times New Roman"/>
                <w:sz w:val="24"/>
                <w:szCs w:val="28"/>
              </w:rPr>
            </w:pPr>
          </w:p>
        </w:tc>
      </w:tr>
      <w:tr w:rsidR="00D62137" w:rsidTr="00197297">
        <w:tc>
          <w:tcPr>
            <w:tcW w:w="567" w:type="dxa"/>
            <w:tcBorders>
              <w:bottom w:val="single" w:sz="4" w:space="0" w:color="auto"/>
            </w:tcBorders>
          </w:tcPr>
          <w:p w:rsidR="00D62137" w:rsidRPr="00D62137" w:rsidRDefault="00D62137" w:rsidP="00AB50BF">
            <w:pPr>
              <w:pStyle w:val="a3"/>
              <w:spacing w:line="276" w:lineRule="auto"/>
              <w:ind w:left="0"/>
              <w:jc w:val="center"/>
              <w:rPr>
                <w:rFonts w:ascii="Times New Roman" w:hAnsi="Times New Roman" w:cs="Times New Roman"/>
                <w:sz w:val="24"/>
                <w:szCs w:val="28"/>
              </w:rPr>
            </w:pPr>
            <w:r w:rsidRPr="00D62137">
              <w:rPr>
                <w:rFonts w:ascii="Times New Roman" w:hAnsi="Times New Roman" w:cs="Times New Roman"/>
                <w:sz w:val="24"/>
                <w:szCs w:val="28"/>
              </w:rPr>
              <w:t>2</w:t>
            </w:r>
          </w:p>
        </w:tc>
        <w:tc>
          <w:tcPr>
            <w:tcW w:w="2224" w:type="dxa"/>
            <w:tcBorders>
              <w:bottom w:val="single" w:sz="4" w:space="0" w:color="auto"/>
            </w:tcBorders>
          </w:tcPr>
          <w:p w:rsidR="00D62137" w:rsidRPr="00D62137" w:rsidRDefault="00D62137" w:rsidP="00AB50BF">
            <w:pPr>
              <w:pStyle w:val="a3"/>
              <w:spacing w:line="276" w:lineRule="auto"/>
              <w:ind w:left="0"/>
              <w:jc w:val="both"/>
              <w:rPr>
                <w:rFonts w:ascii="Times New Roman" w:hAnsi="Times New Roman" w:cs="Times New Roman"/>
                <w:sz w:val="24"/>
                <w:szCs w:val="28"/>
              </w:rPr>
            </w:pPr>
            <w:r w:rsidRPr="00D62137">
              <w:rPr>
                <w:rFonts w:ascii="Times New Roman" w:hAnsi="Times New Roman" w:cs="Times New Roman"/>
                <w:sz w:val="24"/>
                <w:szCs w:val="28"/>
              </w:rPr>
              <w:t>После пробы</w:t>
            </w:r>
          </w:p>
        </w:tc>
        <w:tc>
          <w:tcPr>
            <w:tcW w:w="2224" w:type="dxa"/>
            <w:tcBorders>
              <w:bottom w:val="single" w:sz="4" w:space="0" w:color="auto"/>
            </w:tcBorders>
          </w:tcPr>
          <w:p w:rsidR="00D62137" w:rsidRPr="00D62137" w:rsidRDefault="00D62137" w:rsidP="00AB50BF">
            <w:pPr>
              <w:pStyle w:val="a3"/>
              <w:spacing w:line="276" w:lineRule="auto"/>
              <w:ind w:left="0"/>
              <w:jc w:val="both"/>
              <w:rPr>
                <w:rFonts w:ascii="Times New Roman" w:hAnsi="Times New Roman" w:cs="Times New Roman"/>
                <w:sz w:val="24"/>
                <w:szCs w:val="28"/>
              </w:rPr>
            </w:pPr>
          </w:p>
        </w:tc>
        <w:tc>
          <w:tcPr>
            <w:tcW w:w="2224" w:type="dxa"/>
            <w:tcBorders>
              <w:bottom w:val="single" w:sz="4" w:space="0" w:color="auto"/>
            </w:tcBorders>
          </w:tcPr>
          <w:p w:rsidR="00D62137" w:rsidRPr="00D62137" w:rsidRDefault="00D62137" w:rsidP="00AB50BF">
            <w:pPr>
              <w:pStyle w:val="a3"/>
              <w:spacing w:line="276" w:lineRule="auto"/>
              <w:ind w:left="0"/>
              <w:jc w:val="both"/>
              <w:rPr>
                <w:rFonts w:ascii="Times New Roman" w:hAnsi="Times New Roman" w:cs="Times New Roman"/>
                <w:sz w:val="24"/>
                <w:szCs w:val="28"/>
              </w:rPr>
            </w:pPr>
          </w:p>
        </w:tc>
        <w:tc>
          <w:tcPr>
            <w:tcW w:w="2224" w:type="dxa"/>
            <w:tcBorders>
              <w:bottom w:val="single" w:sz="4" w:space="0" w:color="auto"/>
            </w:tcBorders>
          </w:tcPr>
          <w:p w:rsidR="00D62137" w:rsidRPr="00D62137" w:rsidRDefault="00D62137" w:rsidP="00AB50BF">
            <w:pPr>
              <w:pStyle w:val="a3"/>
              <w:spacing w:line="276" w:lineRule="auto"/>
              <w:ind w:left="0"/>
              <w:jc w:val="both"/>
              <w:rPr>
                <w:rFonts w:ascii="Times New Roman" w:hAnsi="Times New Roman" w:cs="Times New Roman"/>
                <w:sz w:val="24"/>
                <w:szCs w:val="28"/>
              </w:rPr>
            </w:pPr>
          </w:p>
        </w:tc>
      </w:tr>
    </w:tbl>
    <w:p w:rsidR="009125D1" w:rsidRPr="00387199" w:rsidRDefault="009125D1" w:rsidP="009750A7">
      <w:pPr>
        <w:jc w:val="both"/>
        <w:rPr>
          <w:rFonts w:ascii="Times New Roman" w:hAnsi="Times New Roman" w:cs="Times New Roman"/>
          <w:sz w:val="28"/>
          <w:szCs w:val="28"/>
        </w:rPr>
      </w:pPr>
    </w:p>
    <w:sectPr w:rsidR="009125D1" w:rsidRPr="00387199" w:rsidSect="00D457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63" w:rsidRDefault="00873D63" w:rsidP="00032EA0">
      <w:pPr>
        <w:spacing w:after="0" w:line="240" w:lineRule="auto"/>
      </w:pPr>
      <w:r>
        <w:separator/>
      </w:r>
    </w:p>
  </w:endnote>
  <w:endnote w:type="continuationSeparator" w:id="0">
    <w:p w:rsidR="00873D63" w:rsidRDefault="00873D63" w:rsidP="0003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646076"/>
      <w:docPartObj>
        <w:docPartGallery w:val="Page Numbers (Bottom of Page)"/>
        <w:docPartUnique/>
      </w:docPartObj>
    </w:sdtPr>
    <w:sdtEndPr/>
    <w:sdtContent>
      <w:p w:rsidR="00143DF3" w:rsidRDefault="00143DF3">
        <w:pPr>
          <w:pStyle w:val="ad"/>
          <w:jc w:val="center"/>
        </w:pPr>
        <w:r>
          <w:rPr>
            <w:noProof/>
          </w:rPr>
          <w:fldChar w:fldCharType="begin"/>
        </w:r>
        <w:r>
          <w:rPr>
            <w:noProof/>
          </w:rPr>
          <w:instrText xml:space="preserve"> PAGE   \* MERGEFORMAT </w:instrText>
        </w:r>
        <w:r>
          <w:rPr>
            <w:noProof/>
          </w:rPr>
          <w:fldChar w:fldCharType="separate"/>
        </w:r>
        <w:r w:rsidR="00147405">
          <w:rPr>
            <w:noProof/>
          </w:rPr>
          <w:t>4</w:t>
        </w:r>
        <w:r>
          <w:rPr>
            <w:noProof/>
          </w:rPr>
          <w:fldChar w:fldCharType="end"/>
        </w:r>
      </w:p>
    </w:sdtContent>
  </w:sdt>
  <w:p w:rsidR="00143DF3" w:rsidRDefault="00143DF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63" w:rsidRDefault="00873D63" w:rsidP="00032EA0">
      <w:pPr>
        <w:spacing w:after="0" w:line="240" w:lineRule="auto"/>
      </w:pPr>
      <w:r>
        <w:separator/>
      </w:r>
    </w:p>
  </w:footnote>
  <w:footnote w:type="continuationSeparator" w:id="0">
    <w:p w:rsidR="00873D63" w:rsidRDefault="00873D63" w:rsidP="0003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F3" w:rsidRDefault="00143DF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5AC"/>
    <w:multiLevelType w:val="hybridMultilevel"/>
    <w:tmpl w:val="57E8CC4C"/>
    <w:lvl w:ilvl="0" w:tplc="0419000F">
      <w:start w:val="1"/>
      <w:numFmt w:val="decimal"/>
      <w:lvlText w:val="%1."/>
      <w:lvlJc w:val="left"/>
      <w:pPr>
        <w:ind w:left="720" w:hanging="360"/>
      </w:pPr>
    </w:lvl>
    <w:lvl w:ilvl="1" w:tplc="7904F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E5CAD"/>
    <w:multiLevelType w:val="hybridMultilevel"/>
    <w:tmpl w:val="287C8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2D929F4"/>
    <w:multiLevelType w:val="hybridMultilevel"/>
    <w:tmpl w:val="287C8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3BB0600"/>
    <w:multiLevelType w:val="hybridMultilevel"/>
    <w:tmpl w:val="25C69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D972F13"/>
    <w:multiLevelType w:val="multilevel"/>
    <w:tmpl w:val="6D12C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E477EF"/>
    <w:multiLevelType w:val="hybridMultilevel"/>
    <w:tmpl w:val="9CC83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6A4AAD"/>
    <w:multiLevelType w:val="hybridMultilevel"/>
    <w:tmpl w:val="2ABCF8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4A376FF"/>
    <w:multiLevelType w:val="hybridMultilevel"/>
    <w:tmpl w:val="C5721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9B635E"/>
    <w:multiLevelType w:val="multilevel"/>
    <w:tmpl w:val="B3EAB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1E299E"/>
    <w:multiLevelType w:val="hybridMultilevel"/>
    <w:tmpl w:val="2ABCF8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2B2404F"/>
    <w:multiLevelType w:val="hybridMultilevel"/>
    <w:tmpl w:val="BEC63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667BCB"/>
    <w:multiLevelType w:val="hybridMultilevel"/>
    <w:tmpl w:val="D3EC9872"/>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2" w15:restartNumberingAfterBreak="0">
    <w:nsid w:val="56071ECF"/>
    <w:multiLevelType w:val="hybridMultilevel"/>
    <w:tmpl w:val="ED2EC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82C4FD7"/>
    <w:multiLevelType w:val="hybridMultilevel"/>
    <w:tmpl w:val="0A385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9391B2F"/>
    <w:multiLevelType w:val="hybridMultilevel"/>
    <w:tmpl w:val="BEC63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861CB6"/>
    <w:multiLevelType w:val="hybridMultilevel"/>
    <w:tmpl w:val="42B69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B8724CA"/>
    <w:multiLevelType w:val="hybridMultilevel"/>
    <w:tmpl w:val="37CE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41A75E0"/>
    <w:multiLevelType w:val="hybridMultilevel"/>
    <w:tmpl w:val="8D4C0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A5A3F70"/>
    <w:multiLevelType w:val="hybridMultilevel"/>
    <w:tmpl w:val="21B0C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CC6A3E"/>
    <w:multiLevelType w:val="hybridMultilevel"/>
    <w:tmpl w:val="25C69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0B0538A"/>
    <w:multiLevelType w:val="hybridMultilevel"/>
    <w:tmpl w:val="B956CD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CC14C39"/>
    <w:multiLevelType w:val="hybridMultilevel"/>
    <w:tmpl w:val="D3EC9872"/>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10"/>
  </w:num>
  <w:num w:numId="2">
    <w:abstractNumId w:val="4"/>
  </w:num>
  <w:num w:numId="3">
    <w:abstractNumId w:val="8"/>
  </w:num>
  <w:num w:numId="4">
    <w:abstractNumId w:val="21"/>
  </w:num>
  <w:num w:numId="5">
    <w:abstractNumId w:val="11"/>
  </w:num>
  <w:num w:numId="6">
    <w:abstractNumId w:val="17"/>
  </w:num>
  <w:num w:numId="7">
    <w:abstractNumId w:val="14"/>
  </w:num>
  <w:num w:numId="8">
    <w:abstractNumId w:val="1"/>
  </w:num>
  <w:num w:numId="9">
    <w:abstractNumId w:val="2"/>
  </w:num>
  <w:num w:numId="10">
    <w:abstractNumId w:val="15"/>
  </w:num>
  <w:num w:numId="11">
    <w:abstractNumId w:val="6"/>
  </w:num>
  <w:num w:numId="12">
    <w:abstractNumId w:val="13"/>
  </w:num>
  <w:num w:numId="13">
    <w:abstractNumId w:val="16"/>
  </w:num>
  <w:num w:numId="14">
    <w:abstractNumId w:val="7"/>
  </w:num>
  <w:num w:numId="15">
    <w:abstractNumId w:val="5"/>
  </w:num>
  <w:num w:numId="16">
    <w:abstractNumId w:val="12"/>
  </w:num>
  <w:num w:numId="17">
    <w:abstractNumId w:val="18"/>
  </w:num>
  <w:num w:numId="18">
    <w:abstractNumId w:val="3"/>
  </w:num>
  <w:num w:numId="19">
    <w:abstractNumId w:val="19"/>
  </w:num>
  <w:num w:numId="20">
    <w:abstractNumId w:val="9"/>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6EFB"/>
    <w:rsid w:val="000048D2"/>
    <w:rsid w:val="0001173C"/>
    <w:rsid w:val="00013C64"/>
    <w:rsid w:val="00015487"/>
    <w:rsid w:val="00016EA9"/>
    <w:rsid w:val="00022376"/>
    <w:rsid w:val="00026289"/>
    <w:rsid w:val="000267A2"/>
    <w:rsid w:val="00032EA0"/>
    <w:rsid w:val="00032F1F"/>
    <w:rsid w:val="00036BD9"/>
    <w:rsid w:val="0004011C"/>
    <w:rsid w:val="00043D51"/>
    <w:rsid w:val="00047422"/>
    <w:rsid w:val="00047CED"/>
    <w:rsid w:val="00050D08"/>
    <w:rsid w:val="0005549A"/>
    <w:rsid w:val="0005666A"/>
    <w:rsid w:val="00066F8C"/>
    <w:rsid w:val="000701A1"/>
    <w:rsid w:val="00072262"/>
    <w:rsid w:val="000731D6"/>
    <w:rsid w:val="00075B20"/>
    <w:rsid w:val="00082218"/>
    <w:rsid w:val="0008260A"/>
    <w:rsid w:val="00086437"/>
    <w:rsid w:val="00086934"/>
    <w:rsid w:val="000907B6"/>
    <w:rsid w:val="000962A0"/>
    <w:rsid w:val="000A08A1"/>
    <w:rsid w:val="000A7069"/>
    <w:rsid w:val="000A720B"/>
    <w:rsid w:val="000B26F9"/>
    <w:rsid w:val="000B395B"/>
    <w:rsid w:val="000C4E11"/>
    <w:rsid w:val="000D1AE5"/>
    <w:rsid w:val="000D1FBF"/>
    <w:rsid w:val="000E2D78"/>
    <w:rsid w:val="000E2DB9"/>
    <w:rsid w:val="000E324C"/>
    <w:rsid w:val="000E36DC"/>
    <w:rsid w:val="000E794E"/>
    <w:rsid w:val="000F0075"/>
    <w:rsid w:val="000F0EE2"/>
    <w:rsid w:val="000F4FA4"/>
    <w:rsid w:val="000F4FF6"/>
    <w:rsid w:val="000F6D4B"/>
    <w:rsid w:val="000F72BA"/>
    <w:rsid w:val="0011081D"/>
    <w:rsid w:val="00114D80"/>
    <w:rsid w:val="001158CA"/>
    <w:rsid w:val="00116428"/>
    <w:rsid w:val="00116929"/>
    <w:rsid w:val="00117C05"/>
    <w:rsid w:val="00117D53"/>
    <w:rsid w:val="00125AEA"/>
    <w:rsid w:val="00126EAF"/>
    <w:rsid w:val="001279C7"/>
    <w:rsid w:val="00130140"/>
    <w:rsid w:val="0013206D"/>
    <w:rsid w:val="001374EB"/>
    <w:rsid w:val="00141114"/>
    <w:rsid w:val="00143DF3"/>
    <w:rsid w:val="00145FB5"/>
    <w:rsid w:val="00146F82"/>
    <w:rsid w:val="00147405"/>
    <w:rsid w:val="00147CF0"/>
    <w:rsid w:val="00153D26"/>
    <w:rsid w:val="00155783"/>
    <w:rsid w:val="001601DB"/>
    <w:rsid w:val="0016120E"/>
    <w:rsid w:val="00162AC3"/>
    <w:rsid w:val="001710FA"/>
    <w:rsid w:val="00174504"/>
    <w:rsid w:val="001755A9"/>
    <w:rsid w:val="00192DAA"/>
    <w:rsid w:val="001937BA"/>
    <w:rsid w:val="00195EAC"/>
    <w:rsid w:val="001967BD"/>
    <w:rsid w:val="00197297"/>
    <w:rsid w:val="001A0F4A"/>
    <w:rsid w:val="001A2005"/>
    <w:rsid w:val="001A4DEA"/>
    <w:rsid w:val="001A5169"/>
    <w:rsid w:val="001A6E1C"/>
    <w:rsid w:val="001B0B8E"/>
    <w:rsid w:val="001B3DB8"/>
    <w:rsid w:val="001C1DCD"/>
    <w:rsid w:val="001C22E5"/>
    <w:rsid w:val="001C3B10"/>
    <w:rsid w:val="001C52FD"/>
    <w:rsid w:val="001C6077"/>
    <w:rsid w:val="001D09A4"/>
    <w:rsid w:val="001D50E8"/>
    <w:rsid w:val="001D5A15"/>
    <w:rsid w:val="001E2EB6"/>
    <w:rsid w:val="001E40F8"/>
    <w:rsid w:val="001E50F5"/>
    <w:rsid w:val="001E62B2"/>
    <w:rsid w:val="001E7B16"/>
    <w:rsid w:val="001F5FD2"/>
    <w:rsid w:val="00204B35"/>
    <w:rsid w:val="002103C5"/>
    <w:rsid w:val="00210415"/>
    <w:rsid w:val="00212EE3"/>
    <w:rsid w:val="00213911"/>
    <w:rsid w:val="002139E2"/>
    <w:rsid w:val="00216589"/>
    <w:rsid w:val="002206DF"/>
    <w:rsid w:val="00220F7A"/>
    <w:rsid w:val="00226CA4"/>
    <w:rsid w:val="002343B3"/>
    <w:rsid w:val="0024149C"/>
    <w:rsid w:val="002467B6"/>
    <w:rsid w:val="00251339"/>
    <w:rsid w:val="00255E82"/>
    <w:rsid w:val="00260C5F"/>
    <w:rsid w:val="0026113E"/>
    <w:rsid w:val="002629B3"/>
    <w:rsid w:val="00262C42"/>
    <w:rsid w:val="002652AC"/>
    <w:rsid w:val="00277067"/>
    <w:rsid w:val="00277CBB"/>
    <w:rsid w:val="00277DCC"/>
    <w:rsid w:val="00281E6F"/>
    <w:rsid w:val="00281F4F"/>
    <w:rsid w:val="00281FBB"/>
    <w:rsid w:val="00290B85"/>
    <w:rsid w:val="00295489"/>
    <w:rsid w:val="002A0B08"/>
    <w:rsid w:val="002B2D56"/>
    <w:rsid w:val="002B5B36"/>
    <w:rsid w:val="002C3660"/>
    <w:rsid w:val="002C42EF"/>
    <w:rsid w:val="002C517B"/>
    <w:rsid w:val="002C6EEE"/>
    <w:rsid w:val="002C75DB"/>
    <w:rsid w:val="002D624A"/>
    <w:rsid w:val="002D6552"/>
    <w:rsid w:val="002E1BCE"/>
    <w:rsid w:val="002E21A0"/>
    <w:rsid w:val="002E4B69"/>
    <w:rsid w:val="002F16F0"/>
    <w:rsid w:val="002F28C8"/>
    <w:rsid w:val="002F57BB"/>
    <w:rsid w:val="002F77AA"/>
    <w:rsid w:val="002F77E3"/>
    <w:rsid w:val="002F7BBE"/>
    <w:rsid w:val="003015A6"/>
    <w:rsid w:val="00301FC5"/>
    <w:rsid w:val="00305859"/>
    <w:rsid w:val="003071C0"/>
    <w:rsid w:val="00307CCC"/>
    <w:rsid w:val="003130F0"/>
    <w:rsid w:val="003152B9"/>
    <w:rsid w:val="00315335"/>
    <w:rsid w:val="003159C6"/>
    <w:rsid w:val="003232D3"/>
    <w:rsid w:val="003245D6"/>
    <w:rsid w:val="003251A8"/>
    <w:rsid w:val="00325A07"/>
    <w:rsid w:val="00332D3C"/>
    <w:rsid w:val="00332E17"/>
    <w:rsid w:val="00333E89"/>
    <w:rsid w:val="003348CC"/>
    <w:rsid w:val="00344EE0"/>
    <w:rsid w:val="0034509F"/>
    <w:rsid w:val="00353DDF"/>
    <w:rsid w:val="00353E83"/>
    <w:rsid w:val="00354859"/>
    <w:rsid w:val="003639DC"/>
    <w:rsid w:val="00366505"/>
    <w:rsid w:val="00371327"/>
    <w:rsid w:val="00380DD6"/>
    <w:rsid w:val="00386E23"/>
    <w:rsid w:val="0038711C"/>
    <w:rsid w:val="00387199"/>
    <w:rsid w:val="00390263"/>
    <w:rsid w:val="0039036D"/>
    <w:rsid w:val="0039479F"/>
    <w:rsid w:val="0039790B"/>
    <w:rsid w:val="003A355F"/>
    <w:rsid w:val="003B0D7C"/>
    <w:rsid w:val="003B44A5"/>
    <w:rsid w:val="003B5C93"/>
    <w:rsid w:val="003C3728"/>
    <w:rsid w:val="003E10B3"/>
    <w:rsid w:val="003E1D4A"/>
    <w:rsid w:val="003E2194"/>
    <w:rsid w:val="003F06DD"/>
    <w:rsid w:val="003F0B95"/>
    <w:rsid w:val="003F2A2C"/>
    <w:rsid w:val="00401C30"/>
    <w:rsid w:val="00402F7E"/>
    <w:rsid w:val="00413873"/>
    <w:rsid w:val="004177E2"/>
    <w:rsid w:val="00417B87"/>
    <w:rsid w:val="004213A6"/>
    <w:rsid w:val="00422149"/>
    <w:rsid w:val="00423F10"/>
    <w:rsid w:val="00427CDC"/>
    <w:rsid w:val="004324DE"/>
    <w:rsid w:val="0043754E"/>
    <w:rsid w:val="00437563"/>
    <w:rsid w:val="004444DD"/>
    <w:rsid w:val="00445626"/>
    <w:rsid w:val="0044601C"/>
    <w:rsid w:val="00447172"/>
    <w:rsid w:val="00450065"/>
    <w:rsid w:val="00451490"/>
    <w:rsid w:val="00452262"/>
    <w:rsid w:val="00452AF5"/>
    <w:rsid w:val="00455C81"/>
    <w:rsid w:val="00464364"/>
    <w:rsid w:val="00465E7F"/>
    <w:rsid w:val="00467C70"/>
    <w:rsid w:val="0047393D"/>
    <w:rsid w:val="00475252"/>
    <w:rsid w:val="00476DAE"/>
    <w:rsid w:val="00481C22"/>
    <w:rsid w:val="0048521C"/>
    <w:rsid w:val="00496E84"/>
    <w:rsid w:val="00497E05"/>
    <w:rsid w:val="004A03BB"/>
    <w:rsid w:val="004B159D"/>
    <w:rsid w:val="004B27EE"/>
    <w:rsid w:val="004B78E6"/>
    <w:rsid w:val="004C0497"/>
    <w:rsid w:val="004C77E4"/>
    <w:rsid w:val="004E0D78"/>
    <w:rsid w:val="004E4741"/>
    <w:rsid w:val="004F5E68"/>
    <w:rsid w:val="0050304E"/>
    <w:rsid w:val="00503994"/>
    <w:rsid w:val="005078C4"/>
    <w:rsid w:val="00515AC5"/>
    <w:rsid w:val="005166C5"/>
    <w:rsid w:val="00516E0E"/>
    <w:rsid w:val="00516F7B"/>
    <w:rsid w:val="00522623"/>
    <w:rsid w:val="00522D60"/>
    <w:rsid w:val="00523122"/>
    <w:rsid w:val="00525BCC"/>
    <w:rsid w:val="00527BA4"/>
    <w:rsid w:val="005311FD"/>
    <w:rsid w:val="00533744"/>
    <w:rsid w:val="00533D6B"/>
    <w:rsid w:val="005368F0"/>
    <w:rsid w:val="005375EC"/>
    <w:rsid w:val="00544CF3"/>
    <w:rsid w:val="00547D1F"/>
    <w:rsid w:val="00555AC9"/>
    <w:rsid w:val="00556B45"/>
    <w:rsid w:val="00557410"/>
    <w:rsid w:val="005577EE"/>
    <w:rsid w:val="005646F3"/>
    <w:rsid w:val="00565EE6"/>
    <w:rsid w:val="00570413"/>
    <w:rsid w:val="0057389C"/>
    <w:rsid w:val="00573946"/>
    <w:rsid w:val="00573B56"/>
    <w:rsid w:val="00575DA6"/>
    <w:rsid w:val="005762D7"/>
    <w:rsid w:val="00584142"/>
    <w:rsid w:val="005852C0"/>
    <w:rsid w:val="005868AE"/>
    <w:rsid w:val="0059552C"/>
    <w:rsid w:val="00595612"/>
    <w:rsid w:val="00597B7B"/>
    <w:rsid w:val="005A2C3B"/>
    <w:rsid w:val="005A31C7"/>
    <w:rsid w:val="005A3CD3"/>
    <w:rsid w:val="005A59E4"/>
    <w:rsid w:val="005B242B"/>
    <w:rsid w:val="005B345B"/>
    <w:rsid w:val="005B4EB0"/>
    <w:rsid w:val="005B63D7"/>
    <w:rsid w:val="005B67E6"/>
    <w:rsid w:val="005C27F9"/>
    <w:rsid w:val="005C282B"/>
    <w:rsid w:val="005C37F8"/>
    <w:rsid w:val="005C3BDC"/>
    <w:rsid w:val="005C5FB6"/>
    <w:rsid w:val="005D594A"/>
    <w:rsid w:val="005E2C43"/>
    <w:rsid w:val="005E3336"/>
    <w:rsid w:val="005F27C5"/>
    <w:rsid w:val="005F58E7"/>
    <w:rsid w:val="005F5BEC"/>
    <w:rsid w:val="005F6042"/>
    <w:rsid w:val="005F6C93"/>
    <w:rsid w:val="005F6CCE"/>
    <w:rsid w:val="005F6E74"/>
    <w:rsid w:val="006030A3"/>
    <w:rsid w:val="0060327C"/>
    <w:rsid w:val="0060464F"/>
    <w:rsid w:val="0061393B"/>
    <w:rsid w:val="00617277"/>
    <w:rsid w:val="0062041A"/>
    <w:rsid w:val="00625157"/>
    <w:rsid w:val="0063120B"/>
    <w:rsid w:val="0063176E"/>
    <w:rsid w:val="006366C4"/>
    <w:rsid w:val="00640859"/>
    <w:rsid w:val="0064411D"/>
    <w:rsid w:val="006474C5"/>
    <w:rsid w:val="00656A7D"/>
    <w:rsid w:val="006604B2"/>
    <w:rsid w:val="006652B3"/>
    <w:rsid w:val="0066732F"/>
    <w:rsid w:val="00674239"/>
    <w:rsid w:val="006758CE"/>
    <w:rsid w:val="00675B45"/>
    <w:rsid w:val="00676FE5"/>
    <w:rsid w:val="00682186"/>
    <w:rsid w:val="00682704"/>
    <w:rsid w:val="006852F7"/>
    <w:rsid w:val="00692567"/>
    <w:rsid w:val="00695B18"/>
    <w:rsid w:val="00696EFB"/>
    <w:rsid w:val="006A006E"/>
    <w:rsid w:val="006A1B9F"/>
    <w:rsid w:val="006B12EE"/>
    <w:rsid w:val="006B4D7E"/>
    <w:rsid w:val="006B6333"/>
    <w:rsid w:val="006C2D55"/>
    <w:rsid w:val="006C3B61"/>
    <w:rsid w:val="006C6810"/>
    <w:rsid w:val="006D160B"/>
    <w:rsid w:val="006D1AD4"/>
    <w:rsid w:val="006D457F"/>
    <w:rsid w:val="006D4C2D"/>
    <w:rsid w:val="006E226D"/>
    <w:rsid w:val="006E3ECF"/>
    <w:rsid w:val="006E65E6"/>
    <w:rsid w:val="006E6753"/>
    <w:rsid w:val="006E69D3"/>
    <w:rsid w:val="006F1CA8"/>
    <w:rsid w:val="006F33C8"/>
    <w:rsid w:val="007002CA"/>
    <w:rsid w:val="00701C50"/>
    <w:rsid w:val="007020FC"/>
    <w:rsid w:val="00705026"/>
    <w:rsid w:val="0070525E"/>
    <w:rsid w:val="007062AA"/>
    <w:rsid w:val="007100DB"/>
    <w:rsid w:val="00711312"/>
    <w:rsid w:val="00713AEA"/>
    <w:rsid w:val="00713D16"/>
    <w:rsid w:val="007144C6"/>
    <w:rsid w:val="00720BC2"/>
    <w:rsid w:val="00720D1F"/>
    <w:rsid w:val="0072650F"/>
    <w:rsid w:val="00733F12"/>
    <w:rsid w:val="00735F92"/>
    <w:rsid w:val="00745329"/>
    <w:rsid w:val="00745472"/>
    <w:rsid w:val="00746A90"/>
    <w:rsid w:val="00754D16"/>
    <w:rsid w:val="0075511A"/>
    <w:rsid w:val="00763840"/>
    <w:rsid w:val="00763CBC"/>
    <w:rsid w:val="00771EA3"/>
    <w:rsid w:val="00772DA8"/>
    <w:rsid w:val="007732C4"/>
    <w:rsid w:val="00773953"/>
    <w:rsid w:val="00775FED"/>
    <w:rsid w:val="00782643"/>
    <w:rsid w:val="00783BF6"/>
    <w:rsid w:val="00792F5D"/>
    <w:rsid w:val="00794920"/>
    <w:rsid w:val="007A6C5E"/>
    <w:rsid w:val="007B108B"/>
    <w:rsid w:val="007B22D4"/>
    <w:rsid w:val="007B3C53"/>
    <w:rsid w:val="007C23CC"/>
    <w:rsid w:val="007C5995"/>
    <w:rsid w:val="007E2474"/>
    <w:rsid w:val="007E5FFB"/>
    <w:rsid w:val="007F3325"/>
    <w:rsid w:val="007F3384"/>
    <w:rsid w:val="007F4AEE"/>
    <w:rsid w:val="007F56BF"/>
    <w:rsid w:val="008002C1"/>
    <w:rsid w:val="00801B3C"/>
    <w:rsid w:val="00801E9E"/>
    <w:rsid w:val="00802765"/>
    <w:rsid w:val="00804F51"/>
    <w:rsid w:val="00807D4E"/>
    <w:rsid w:val="00810408"/>
    <w:rsid w:val="00813ACF"/>
    <w:rsid w:val="00815DCD"/>
    <w:rsid w:val="00817002"/>
    <w:rsid w:val="008179FA"/>
    <w:rsid w:val="00820BDF"/>
    <w:rsid w:val="00821280"/>
    <w:rsid w:val="00821C13"/>
    <w:rsid w:val="00822721"/>
    <w:rsid w:val="0082325D"/>
    <w:rsid w:val="00830D28"/>
    <w:rsid w:val="0083169D"/>
    <w:rsid w:val="00833637"/>
    <w:rsid w:val="00835390"/>
    <w:rsid w:val="00836845"/>
    <w:rsid w:val="00836A1B"/>
    <w:rsid w:val="00840266"/>
    <w:rsid w:val="00840A6D"/>
    <w:rsid w:val="00842AA5"/>
    <w:rsid w:val="00845280"/>
    <w:rsid w:val="00846E85"/>
    <w:rsid w:val="00850319"/>
    <w:rsid w:val="00850E5E"/>
    <w:rsid w:val="00850F25"/>
    <w:rsid w:val="0085429A"/>
    <w:rsid w:val="0085738A"/>
    <w:rsid w:val="00860268"/>
    <w:rsid w:val="00863BE8"/>
    <w:rsid w:val="00866095"/>
    <w:rsid w:val="00873D63"/>
    <w:rsid w:val="00887966"/>
    <w:rsid w:val="00893FD2"/>
    <w:rsid w:val="008973FC"/>
    <w:rsid w:val="008A6FA9"/>
    <w:rsid w:val="008A7478"/>
    <w:rsid w:val="008B4264"/>
    <w:rsid w:val="008B61C0"/>
    <w:rsid w:val="008C6BC0"/>
    <w:rsid w:val="008D07E9"/>
    <w:rsid w:val="008D0A89"/>
    <w:rsid w:val="008D3C9E"/>
    <w:rsid w:val="008D49C1"/>
    <w:rsid w:val="008E097F"/>
    <w:rsid w:val="008F02A0"/>
    <w:rsid w:val="008F0741"/>
    <w:rsid w:val="008F18B5"/>
    <w:rsid w:val="008F5751"/>
    <w:rsid w:val="00905435"/>
    <w:rsid w:val="009125D1"/>
    <w:rsid w:val="00912ED3"/>
    <w:rsid w:val="00915ECB"/>
    <w:rsid w:val="00921391"/>
    <w:rsid w:val="00923FEA"/>
    <w:rsid w:val="009242A2"/>
    <w:rsid w:val="00926F17"/>
    <w:rsid w:val="009331DF"/>
    <w:rsid w:val="00934E31"/>
    <w:rsid w:val="00945DF8"/>
    <w:rsid w:val="00947E7C"/>
    <w:rsid w:val="00950E5E"/>
    <w:rsid w:val="009521E7"/>
    <w:rsid w:val="00961AE1"/>
    <w:rsid w:val="009623BC"/>
    <w:rsid w:val="0096292E"/>
    <w:rsid w:val="0096333E"/>
    <w:rsid w:val="00966F3C"/>
    <w:rsid w:val="0097030E"/>
    <w:rsid w:val="0097113B"/>
    <w:rsid w:val="00973C69"/>
    <w:rsid w:val="009750A7"/>
    <w:rsid w:val="00977780"/>
    <w:rsid w:val="009833E2"/>
    <w:rsid w:val="00986BBF"/>
    <w:rsid w:val="00991410"/>
    <w:rsid w:val="0099349F"/>
    <w:rsid w:val="00997A8B"/>
    <w:rsid w:val="009A372E"/>
    <w:rsid w:val="009A7344"/>
    <w:rsid w:val="009B06BD"/>
    <w:rsid w:val="009B4F98"/>
    <w:rsid w:val="009B5708"/>
    <w:rsid w:val="009C09D8"/>
    <w:rsid w:val="009C144E"/>
    <w:rsid w:val="009D1F8A"/>
    <w:rsid w:val="009D2049"/>
    <w:rsid w:val="009D4FD9"/>
    <w:rsid w:val="009E5347"/>
    <w:rsid w:val="009E6BD0"/>
    <w:rsid w:val="009F524D"/>
    <w:rsid w:val="009F5470"/>
    <w:rsid w:val="009F5788"/>
    <w:rsid w:val="009F5DE0"/>
    <w:rsid w:val="009F7EF6"/>
    <w:rsid w:val="00A009DD"/>
    <w:rsid w:val="00A01F65"/>
    <w:rsid w:val="00A04B17"/>
    <w:rsid w:val="00A1224D"/>
    <w:rsid w:val="00A1225C"/>
    <w:rsid w:val="00A15A49"/>
    <w:rsid w:val="00A16188"/>
    <w:rsid w:val="00A1753C"/>
    <w:rsid w:val="00A2036D"/>
    <w:rsid w:val="00A32E22"/>
    <w:rsid w:val="00A344D2"/>
    <w:rsid w:val="00A36CE4"/>
    <w:rsid w:val="00A371D3"/>
    <w:rsid w:val="00A41B4B"/>
    <w:rsid w:val="00A42D94"/>
    <w:rsid w:val="00A438FD"/>
    <w:rsid w:val="00A443B9"/>
    <w:rsid w:val="00A4617A"/>
    <w:rsid w:val="00A46C18"/>
    <w:rsid w:val="00A526C3"/>
    <w:rsid w:val="00A54C67"/>
    <w:rsid w:val="00A5770C"/>
    <w:rsid w:val="00A64F6A"/>
    <w:rsid w:val="00A70033"/>
    <w:rsid w:val="00A727C5"/>
    <w:rsid w:val="00A73FAF"/>
    <w:rsid w:val="00A75492"/>
    <w:rsid w:val="00A81160"/>
    <w:rsid w:val="00A81DF9"/>
    <w:rsid w:val="00A82C27"/>
    <w:rsid w:val="00A84ED7"/>
    <w:rsid w:val="00A85D29"/>
    <w:rsid w:val="00A876B5"/>
    <w:rsid w:val="00A96329"/>
    <w:rsid w:val="00AA04CA"/>
    <w:rsid w:val="00AA37B5"/>
    <w:rsid w:val="00AA5137"/>
    <w:rsid w:val="00AA5948"/>
    <w:rsid w:val="00AA60CB"/>
    <w:rsid w:val="00AA63F7"/>
    <w:rsid w:val="00AA77D0"/>
    <w:rsid w:val="00AB352C"/>
    <w:rsid w:val="00AB4ADD"/>
    <w:rsid w:val="00AB50BF"/>
    <w:rsid w:val="00AB5661"/>
    <w:rsid w:val="00AB6703"/>
    <w:rsid w:val="00AB733D"/>
    <w:rsid w:val="00AC105F"/>
    <w:rsid w:val="00AC323B"/>
    <w:rsid w:val="00AC3AC0"/>
    <w:rsid w:val="00AC3ED9"/>
    <w:rsid w:val="00AC52F7"/>
    <w:rsid w:val="00AC560B"/>
    <w:rsid w:val="00AC5E93"/>
    <w:rsid w:val="00AC6EC6"/>
    <w:rsid w:val="00AC7C17"/>
    <w:rsid w:val="00AD34F8"/>
    <w:rsid w:val="00AD3A22"/>
    <w:rsid w:val="00AD4091"/>
    <w:rsid w:val="00AD5BAA"/>
    <w:rsid w:val="00AD74DC"/>
    <w:rsid w:val="00AE4BE0"/>
    <w:rsid w:val="00AF34F7"/>
    <w:rsid w:val="00AF4CE9"/>
    <w:rsid w:val="00AF554D"/>
    <w:rsid w:val="00AF6B2B"/>
    <w:rsid w:val="00B00903"/>
    <w:rsid w:val="00B06F60"/>
    <w:rsid w:val="00B120EE"/>
    <w:rsid w:val="00B154A3"/>
    <w:rsid w:val="00B1554E"/>
    <w:rsid w:val="00B1630D"/>
    <w:rsid w:val="00B17BA7"/>
    <w:rsid w:val="00B22DB8"/>
    <w:rsid w:val="00B24A04"/>
    <w:rsid w:val="00B277B4"/>
    <w:rsid w:val="00B31E25"/>
    <w:rsid w:val="00B33225"/>
    <w:rsid w:val="00B334D0"/>
    <w:rsid w:val="00B35E6D"/>
    <w:rsid w:val="00B41817"/>
    <w:rsid w:val="00B43755"/>
    <w:rsid w:val="00B43A13"/>
    <w:rsid w:val="00B47052"/>
    <w:rsid w:val="00B470EE"/>
    <w:rsid w:val="00B47307"/>
    <w:rsid w:val="00B51BA4"/>
    <w:rsid w:val="00B51C48"/>
    <w:rsid w:val="00B5327F"/>
    <w:rsid w:val="00B54326"/>
    <w:rsid w:val="00B55474"/>
    <w:rsid w:val="00B57AA2"/>
    <w:rsid w:val="00B65C04"/>
    <w:rsid w:val="00B71001"/>
    <w:rsid w:val="00B83A7E"/>
    <w:rsid w:val="00B85284"/>
    <w:rsid w:val="00B9022A"/>
    <w:rsid w:val="00B905BC"/>
    <w:rsid w:val="00B92E35"/>
    <w:rsid w:val="00B939D1"/>
    <w:rsid w:val="00B95668"/>
    <w:rsid w:val="00B9658C"/>
    <w:rsid w:val="00B96C3F"/>
    <w:rsid w:val="00BA56A8"/>
    <w:rsid w:val="00BA606D"/>
    <w:rsid w:val="00BA77BE"/>
    <w:rsid w:val="00BB0E12"/>
    <w:rsid w:val="00BB7617"/>
    <w:rsid w:val="00BB7FA4"/>
    <w:rsid w:val="00BC16D9"/>
    <w:rsid w:val="00BC22EA"/>
    <w:rsid w:val="00BC3B4D"/>
    <w:rsid w:val="00BC419C"/>
    <w:rsid w:val="00BD0087"/>
    <w:rsid w:val="00BD145B"/>
    <w:rsid w:val="00BD1F6F"/>
    <w:rsid w:val="00BD21B3"/>
    <w:rsid w:val="00BE5B72"/>
    <w:rsid w:val="00BE7B30"/>
    <w:rsid w:val="00BF172F"/>
    <w:rsid w:val="00BF2AC1"/>
    <w:rsid w:val="00BF2D39"/>
    <w:rsid w:val="00C00672"/>
    <w:rsid w:val="00C01007"/>
    <w:rsid w:val="00C038F7"/>
    <w:rsid w:val="00C10182"/>
    <w:rsid w:val="00C10370"/>
    <w:rsid w:val="00C136F5"/>
    <w:rsid w:val="00C206B9"/>
    <w:rsid w:val="00C24C21"/>
    <w:rsid w:val="00C27A05"/>
    <w:rsid w:val="00C30856"/>
    <w:rsid w:val="00C414CA"/>
    <w:rsid w:val="00C41949"/>
    <w:rsid w:val="00C430E9"/>
    <w:rsid w:val="00C5347E"/>
    <w:rsid w:val="00C64903"/>
    <w:rsid w:val="00C64EB6"/>
    <w:rsid w:val="00C65AF8"/>
    <w:rsid w:val="00C6792B"/>
    <w:rsid w:val="00C74360"/>
    <w:rsid w:val="00C747D7"/>
    <w:rsid w:val="00C754FA"/>
    <w:rsid w:val="00C8037B"/>
    <w:rsid w:val="00C818F0"/>
    <w:rsid w:val="00C82783"/>
    <w:rsid w:val="00C84E36"/>
    <w:rsid w:val="00C86D84"/>
    <w:rsid w:val="00C86F2D"/>
    <w:rsid w:val="00C93C13"/>
    <w:rsid w:val="00C9582B"/>
    <w:rsid w:val="00CA3CEA"/>
    <w:rsid w:val="00CA7183"/>
    <w:rsid w:val="00CB28DB"/>
    <w:rsid w:val="00CC0BAF"/>
    <w:rsid w:val="00CC1C6A"/>
    <w:rsid w:val="00CC4019"/>
    <w:rsid w:val="00CD2288"/>
    <w:rsid w:val="00CD2E42"/>
    <w:rsid w:val="00CD40BE"/>
    <w:rsid w:val="00CD4A73"/>
    <w:rsid w:val="00CD7CC1"/>
    <w:rsid w:val="00CE04D0"/>
    <w:rsid w:val="00CE3744"/>
    <w:rsid w:val="00CE46F0"/>
    <w:rsid w:val="00CF43DD"/>
    <w:rsid w:val="00CF487A"/>
    <w:rsid w:val="00CF5630"/>
    <w:rsid w:val="00D03A7C"/>
    <w:rsid w:val="00D04230"/>
    <w:rsid w:val="00D047BD"/>
    <w:rsid w:val="00D05AEF"/>
    <w:rsid w:val="00D068BB"/>
    <w:rsid w:val="00D07097"/>
    <w:rsid w:val="00D12B6F"/>
    <w:rsid w:val="00D13B12"/>
    <w:rsid w:val="00D150DA"/>
    <w:rsid w:val="00D15D1F"/>
    <w:rsid w:val="00D21E39"/>
    <w:rsid w:val="00D23032"/>
    <w:rsid w:val="00D31840"/>
    <w:rsid w:val="00D32F80"/>
    <w:rsid w:val="00D334C9"/>
    <w:rsid w:val="00D3576E"/>
    <w:rsid w:val="00D36EE4"/>
    <w:rsid w:val="00D43640"/>
    <w:rsid w:val="00D457F8"/>
    <w:rsid w:val="00D46972"/>
    <w:rsid w:val="00D47C42"/>
    <w:rsid w:val="00D52DA7"/>
    <w:rsid w:val="00D56B8C"/>
    <w:rsid w:val="00D612F1"/>
    <w:rsid w:val="00D61E67"/>
    <w:rsid w:val="00D62137"/>
    <w:rsid w:val="00D7570D"/>
    <w:rsid w:val="00D77B00"/>
    <w:rsid w:val="00D81A7A"/>
    <w:rsid w:val="00D81E9C"/>
    <w:rsid w:val="00D82301"/>
    <w:rsid w:val="00D9131B"/>
    <w:rsid w:val="00D9179A"/>
    <w:rsid w:val="00D97006"/>
    <w:rsid w:val="00DA4F79"/>
    <w:rsid w:val="00DB448A"/>
    <w:rsid w:val="00DC1183"/>
    <w:rsid w:val="00DC26D8"/>
    <w:rsid w:val="00DC3C21"/>
    <w:rsid w:val="00DD460E"/>
    <w:rsid w:val="00DD6B18"/>
    <w:rsid w:val="00DD6B22"/>
    <w:rsid w:val="00DD7425"/>
    <w:rsid w:val="00DD76AF"/>
    <w:rsid w:val="00DE0CFF"/>
    <w:rsid w:val="00DE3355"/>
    <w:rsid w:val="00DE4B8E"/>
    <w:rsid w:val="00DE69FD"/>
    <w:rsid w:val="00DE6DF5"/>
    <w:rsid w:val="00DE7929"/>
    <w:rsid w:val="00DF2228"/>
    <w:rsid w:val="00DF240B"/>
    <w:rsid w:val="00DF25F4"/>
    <w:rsid w:val="00DF7C0D"/>
    <w:rsid w:val="00E0593B"/>
    <w:rsid w:val="00E1366F"/>
    <w:rsid w:val="00E14E5D"/>
    <w:rsid w:val="00E15EB9"/>
    <w:rsid w:val="00E16BDC"/>
    <w:rsid w:val="00E20AE3"/>
    <w:rsid w:val="00E2686D"/>
    <w:rsid w:val="00E27EF0"/>
    <w:rsid w:val="00E3339F"/>
    <w:rsid w:val="00E347E1"/>
    <w:rsid w:val="00E36FB4"/>
    <w:rsid w:val="00E41544"/>
    <w:rsid w:val="00E53377"/>
    <w:rsid w:val="00E54A81"/>
    <w:rsid w:val="00E557C5"/>
    <w:rsid w:val="00E6520B"/>
    <w:rsid w:val="00E70E32"/>
    <w:rsid w:val="00E713C3"/>
    <w:rsid w:val="00E72CA8"/>
    <w:rsid w:val="00E73242"/>
    <w:rsid w:val="00E76946"/>
    <w:rsid w:val="00E82708"/>
    <w:rsid w:val="00E829DB"/>
    <w:rsid w:val="00E85838"/>
    <w:rsid w:val="00E90855"/>
    <w:rsid w:val="00E90CB9"/>
    <w:rsid w:val="00E964DD"/>
    <w:rsid w:val="00E97B7A"/>
    <w:rsid w:val="00EA6B7A"/>
    <w:rsid w:val="00EA6C12"/>
    <w:rsid w:val="00EA6DEE"/>
    <w:rsid w:val="00EC4079"/>
    <w:rsid w:val="00ED2534"/>
    <w:rsid w:val="00ED7D57"/>
    <w:rsid w:val="00EE16B4"/>
    <w:rsid w:val="00EE669C"/>
    <w:rsid w:val="00EE6CF5"/>
    <w:rsid w:val="00EF0071"/>
    <w:rsid w:val="00EF16E1"/>
    <w:rsid w:val="00EF4EBF"/>
    <w:rsid w:val="00EF4F53"/>
    <w:rsid w:val="00EF6C0E"/>
    <w:rsid w:val="00EF7493"/>
    <w:rsid w:val="00EF7C4F"/>
    <w:rsid w:val="00F00B77"/>
    <w:rsid w:val="00F0130B"/>
    <w:rsid w:val="00F053F1"/>
    <w:rsid w:val="00F13854"/>
    <w:rsid w:val="00F152D6"/>
    <w:rsid w:val="00F17FBC"/>
    <w:rsid w:val="00F200B2"/>
    <w:rsid w:val="00F204F9"/>
    <w:rsid w:val="00F209AB"/>
    <w:rsid w:val="00F30479"/>
    <w:rsid w:val="00F4110C"/>
    <w:rsid w:val="00F41FF7"/>
    <w:rsid w:val="00F42044"/>
    <w:rsid w:val="00F4237F"/>
    <w:rsid w:val="00F45109"/>
    <w:rsid w:val="00F47BDB"/>
    <w:rsid w:val="00F52B7E"/>
    <w:rsid w:val="00F52BEB"/>
    <w:rsid w:val="00F542D5"/>
    <w:rsid w:val="00F54445"/>
    <w:rsid w:val="00F56054"/>
    <w:rsid w:val="00F56058"/>
    <w:rsid w:val="00F56C58"/>
    <w:rsid w:val="00F67384"/>
    <w:rsid w:val="00F73E59"/>
    <w:rsid w:val="00F77461"/>
    <w:rsid w:val="00F77EEE"/>
    <w:rsid w:val="00F81DBD"/>
    <w:rsid w:val="00F83FFB"/>
    <w:rsid w:val="00F861AC"/>
    <w:rsid w:val="00F863BC"/>
    <w:rsid w:val="00F86F4A"/>
    <w:rsid w:val="00F93FDC"/>
    <w:rsid w:val="00F95B56"/>
    <w:rsid w:val="00F96158"/>
    <w:rsid w:val="00F97B9B"/>
    <w:rsid w:val="00FA2C41"/>
    <w:rsid w:val="00FA2FCE"/>
    <w:rsid w:val="00FA3A94"/>
    <w:rsid w:val="00FB60EC"/>
    <w:rsid w:val="00FB7220"/>
    <w:rsid w:val="00FD5A1F"/>
    <w:rsid w:val="00FD7571"/>
    <w:rsid w:val="00FD7F30"/>
    <w:rsid w:val="00FE0363"/>
    <w:rsid w:val="00FE09AF"/>
    <w:rsid w:val="00FE267A"/>
    <w:rsid w:val="00FE30D2"/>
    <w:rsid w:val="00FE39D6"/>
    <w:rsid w:val="00FE3DEF"/>
    <w:rsid w:val="00FE5A1A"/>
    <w:rsid w:val="00FE6F95"/>
    <w:rsid w:val="00FE7DBA"/>
    <w:rsid w:val="00FF3260"/>
    <w:rsid w:val="00FF4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1B18"/>
  <w15:docId w15:val="{788E4D15-5825-4263-923B-5533C537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30E"/>
  </w:style>
  <w:style w:type="paragraph" w:styleId="1">
    <w:name w:val="heading 1"/>
    <w:basedOn w:val="a"/>
    <w:link w:val="10"/>
    <w:uiPriority w:val="9"/>
    <w:qFormat/>
    <w:rsid w:val="00D47C42"/>
    <w:pPr>
      <w:spacing w:after="240" w:line="360" w:lineRule="auto"/>
      <w:jc w:val="center"/>
      <w:outlineLvl w:val="0"/>
    </w:pPr>
    <w:rPr>
      <w:rFonts w:ascii="Times New Roman" w:eastAsia="Times New Roman" w:hAnsi="Times New Roman" w:cs="Times New Roman"/>
      <w:b/>
      <w:bCs/>
      <w:caps/>
      <w:kern w:val="36"/>
      <w:sz w:val="28"/>
      <w:szCs w:val="48"/>
      <w:lang w:eastAsia="ru-RU"/>
    </w:rPr>
  </w:style>
  <w:style w:type="paragraph" w:styleId="2">
    <w:name w:val="heading 2"/>
    <w:basedOn w:val="a"/>
    <w:next w:val="a"/>
    <w:link w:val="20"/>
    <w:uiPriority w:val="9"/>
    <w:unhideWhenUsed/>
    <w:qFormat/>
    <w:rsid w:val="00CD4A73"/>
    <w:pPr>
      <w:keepNext/>
      <w:keepLines/>
      <w:spacing w:after="240"/>
      <w:ind w:firstLine="709"/>
      <w:jc w:val="both"/>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3159C6"/>
    <w:pPr>
      <w:keepNext/>
      <w:keepLines/>
      <w:spacing w:after="0"/>
      <w:ind w:firstLine="992"/>
      <w:jc w:val="both"/>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470"/>
    <w:pPr>
      <w:ind w:left="720"/>
      <w:contextualSpacing/>
    </w:pPr>
  </w:style>
  <w:style w:type="paragraph" w:styleId="a4">
    <w:name w:val="Normal (Web)"/>
    <w:basedOn w:val="a"/>
    <w:uiPriority w:val="99"/>
    <w:semiHidden/>
    <w:unhideWhenUsed/>
    <w:rsid w:val="00822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22721"/>
    <w:rPr>
      <w:i/>
      <w:iCs/>
    </w:rPr>
  </w:style>
  <w:style w:type="character" w:styleId="a6">
    <w:name w:val="Hyperlink"/>
    <w:basedOn w:val="a0"/>
    <w:uiPriority w:val="99"/>
    <w:unhideWhenUsed/>
    <w:rsid w:val="005C37F8"/>
    <w:rPr>
      <w:color w:val="0000FF"/>
      <w:u w:val="single"/>
    </w:rPr>
  </w:style>
  <w:style w:type="character" w:styleId="a7">
    <w:name w:val="FollowedHyperlink"/>
    <w:basedOn w:val="a0"/>
    <w:uiPriority w:val="99"/>
    <w:semiHidden/>
    <w:unhideWhenUsed/>
    <w:rsid w:val="00E0593B"/>
    <w:rPr>
      <w:color w:val="954F72" w:themeColor="followedHyperlink"/>
      <w:u w:val="single"/>
    </w:rPr>
  </w:style>
  <w:style w:type="character" w:customStyle="1" w:styleId="10">
    <w:name w:val="Заголовок 1 Знак"/>
    <w:basedOn w:val="a0"/>
    <w:link w:val="1"/>
    <w:uiPriority w:val="9"/>
    <w:rsid w:val="00D47C42"/>
    <w:rPr>
      <w:rFonts w:ascii="Times New Roman" w:eastAsia="Times New Roman" w:hAnsi="Times New Roman" w:cs="Times New Roman"/>
      <w:b/>
      <w:bCs/>
      <w:caps/>
      <w:kern w:val="36"/>
      <w:sz w:val="28"/>
      <w:szCs w:val="48"/>
      <w:lang w:eastAsia="ru-RU"/>
    </w:rPr>
  </w:style>
  <w:style w:type="paragraph" w:styleId="a8">
    <w:name w:val="Balloon Text"/>
    <w:basedOn w:val="a"/>
    <w:link w:val="a9"/>
    <w:uiPriority w:val="99"/>
    <w:semiHidden/>
    <w:unhideWhenUsed/>
    <w:rsid w:val="003947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479F"/>
    <w:rPr>
      <w:rFonts w:ascii="Tahoma" w:hAnsi="Tahoma" w:cs="Tahoma"/>
      <w:sz w:val="16"/>
      <w:szCs w:val="16"/>
    </w:rPr>
  </w:style>
  <w:style w:type="character" w:customStyle="1" w:styleId="20">
    <w:name w:val="Заголовок 2 Знак"/>
    <w:basedOn w:val="a0"/>
    <w:link w:val="2"/>
    <w:uiPriority w:val="9"/>
    <w:rsid w:val="00CD4A73"/>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3159C6"/>
    <w:rPr>
      <w:rFonts w:ascii="Times New Roman" w:eastAsiaTheme="majorEastAsia" w:hAnsi="Times New Roman" w:cstheme="majorBidi"/>
      <w:b/>
      <w:bCs/>
      <w:sz w:val="28"/>
    </w:rPr>
  </w:style>
  <w:style w:type="paragraph" w:styleId="aa">
    <w:name w:val="TOC Heading"/>
    <w:basedOn w:val="1"/>
    <w:next w:val="a"/>
    <w:uiPriority w:val="39"/>
    <w:semiHidden/>
    <w:unhideWhenUsed/>
    <w:qFormat/>
    <w:rsid w:val="00573B56"/>
    <w:pPr>
      <w:keepNext/>
      <w:keepLines/>
      <w:spacing w:before="480" w:after="0" w:line="276" w:lineRule="auto"/>
      <w:jc w:val="left"/>
      <w:outlineLvl w:val="9"/>
    </w:pPr>
    <w:rPr>
      <w:rFonts w:asciiTheme="majorHAnsi" w:eastAsiaTheme="majorEastAsia" w:hAnsiTheme="majorHAnsi" w:cstheme="majorBidi"/>
      <w:caps w:val="0"/>
      <w:color w:val="2E74B5" w:themeColor="accent1" w:themeShade="BF"/>
      <w:kern w:val="0"/>
      <w:szCs w:val="28"/>
      <w:lang w:eastAsia="en-US"/>
    </w:rPr>
  </w:style>
  <w:style w:type="paragraph" w:styleId="11">
    <w:name w:val="toc 1"/>
    <w:basedOn w:val="a"/>
    <w:next w:val="a"/>
    <w:autoRedefine/>
    <w:uiPriority w:val="39"/>
    <w:unhideWhenUsed/>
    <w:rsid w:val="00573B56"/>
    <w:pPr>
      <w:spacing w:after="100"/>
    </w:pPr>
  </w:style>
  <w:style w:type="paragraph" w:styleId="21">
    <w:name w:val="toc 2"/>
    <w:basedOn w:val="a"/>
    <w:next w:val="a"/>
    <w:autoRedefine/>
    <w:uiPriority w:val="39"/>
    <w:unhideWhenUsed/>
    <w:rsid w:val="00573B56"/>
    <w:pPr>
      <w:spacing w:after="100"/>
      <w:ind w:left="220"/>
    </w:pPr>
  </w:style>
  <w:style w:type="paragraph" w:styleId="31">
    <w:name w:val="toc 3"/>
    <w:basedOn w:val="a"/>
    <w:next w:val="a"/>
    <w:autoRedefine/>
    <w:uiPriority w:val="39"/>
    <w:unhideWhenUsed/>
    <w:rsid w:val="00573B56"/>
    <w:pPr>
      <w:spacing w:after="100"/>
      <w:ind w:left="440"/>
    </w:pPr>
  </w:style>
  <w:style w:type="paragraph" w:styleId="ab">
    <w:name w:val="header"/>
    <w:basedOn w:val="a"/>
    <w:link w:val="ac"/>
    <w:uiPriority w:val="99"/>
    <w:semiHidden/>
    <w:unhideWhenUsed/>
    <w:rsid w:val="00032EA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2EA0"/>
  </w:style>
  <w:style w:type="paragraph" w:styleId="ad">
    <w:name w:val="footer"/>
    <w:basedOn w:val="a"/>
    <w:link w:val="ae"/>
    <w:uiPriority w:val="99"/>
    <w:unhideWhenUsed/>
    <w:rsid w:val="00032E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2EA0"/>
  </w:style>
  <w:style w:type="table" w:styleId="af">
    <w:name w:val="Table Grid"/>
    <w:basedOn w:val="a1"/>
    <w:uiPriority w:val="39"/>
    <w:rsid w:val="007A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8795">
      <w:bodyDiv w:val="1"/>
      <w:marLeft w:val="0"/>
      <w:marRight w:val="0"/>
      <w:marTop w:val="0"/>
      <w:marBottom w:val="0"/>
      <w:divBdr>
        <w:top w:val="none" w:sz="0" w:space="0" w:color="auto"/>
        <w:left w:val="none" w:sz="0" w:space="0" w:color="auto"/>
        <w:bottom w:val="none" w:sz="0" w:space="0" w:color="auto"/>
        <w:right w:val="none" w:sz="0" w:space="0" w:color="auto"/>
      </w:divBdr>
    </w:div>
    <w:div w:id="1064182509">
      <w:bodyDiv w:val="1"/>
      <w:marLeft w:val="0"/>
      <w:marRight w:val="0"/>
      <w:marTop w:val="0"/>
      <w:marBottom w:val="0"/>
      <w:divBdr>
        <w:top w:val="none" w:sz="0" w:space="0" w:color="auto"/>
        <w:left w:val="none" w:sz="0" w:space="0" w:color="auto"/>
        <w:bottom w:val="none" w:sz="0" w:space="0" w:color="auto"/>
        <w:right w:val="none" w:sz="0" w:space="0" w:color="auto"/>
      </w:divBdr>
    </w:div>
    <w:div w:id="1510753854">
      <w:bodyDiv w:val="1"/>
      <w:marLeft w:val="0"/>
      <w:marRight w:val="0"/>
      <w:marTop w:val="0"/>
      <w:marBottom w:val="0"/>
      <w:divBdr>
        <w:top w:val="none" w:sz="0" w:space="0" w:color="auto"/>
        <w:left w:val="none" w:sz="0" w:space="0" w:color="auto"/>
        <w:bottom w:val="none" w:sz="0" w:space="0" w:color="auto"/>
        <w:right w:val="none" w:sz="0" w:space="0" w:color="auto"/>
      </w:divBdr>
    </w:div>
    <w:div w:id="1734964842">
      <w:bodyDiv w:val="1"/>
      <w:marLeft w:val="0"/>
      <w:marRight w:val="0"/>
      <w:marTop w:val="0"/>
      <w:marBottom w:val="0"/>
      <w:divBdr>
        <w:top w:val="none" w:sz="0" w:space="0" w:color="auto"/>
        <w:left w:val="none" w:sz="0" w:space="0" w:color="auto"/>
        <w:bottom w:val="none" w:sz="0" w:space="0" w:color="auto"/>
        <w:right w:val="none" w:sz="0" w:space="0" w:color="auto"/>
      </w:divBdr>
    </w:div>
    <w:div w:id="1829327026">
      <w:bodyDiv w:val="1"/>
      <w:marLeft w:val="0"/>
      <w:marRight w:val="0"/>
      <w:marTop w:val="0"/>
      <w:marBottom w:val="0"/>
      <w:divBdr>
        <w:top w:val="none" w:sz="0" w:space="0" w:color="auto"/>
        <w:left w:val="none" w:sz="0" w:space="0" w:color="auto"/>
        <w:bottom w:val="none" w:sz="0" w:space="0" w:color="auto"/>
        <w:right w:val="none" w:sz="0" w:space="0" w:color="auto"/>
      </w:divBdr>
    </w:div>
    <w:div w:id="1839926076">
      <w:bodyDiv w:val="1"/>
      <w:marLeft w:val="0"/>
      <w:marRight w:val="0"/>
      <w:marTop w:val="0"/>
      <w:marBottom w:val="0"/>
      <w:divBdr>
        <w:top w:val="none" w:sz="0" w:space="0" w:color="auto"/>
        <w:left w:val="none" w:sz="0" w:space="0" w:color="auto"/>
        <w:bottom w:val="none" w:sz="0" w:space="0" w:color="auto"/>
        <w:right w:val="none" w:sz="0" w:space="0" w:color="auto"/>
      </w:divBdr>
      <w:divsChild>
        <w:div w:id="1737774806">
          <w:marLeft w:val="0"/>
          <w:marRight w:val="0"/>
          <w:marTop w:val="150"/>
          <w:marBottom w:val="150"/>
          <w:divBdr>
            <w:top w:val="none" w:sz="0" w:space="0" w:color="auto"/>
            <w:left w:val="none" w:sz="0" w:space="0" w:color="auto"/>
            <w:bottom w:val="none" w:sz="0" w:space="0" w:color="auto"/>
            <w:right w:val="none" w:sz="0" w:space="0" w:color="auto"/>
          </w:divBdr>
        </w:div>
      </w:divsChild>
    </w:div>
    <w:div w:id="21101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fourok.ru/metodicheskaya-razrabotka-metodicheskie-rekomendacii-po-provedeniyu-professionalnih-prob-3140144.html" TargetMode="External"/><Relationship Id="rId4" Type="http://schemas.openxmlformats.org/officeDocument/2006/relationships/settings" Target="settings.xml"/><Relationship Id="rId9" Type="http://schemas.openxmlformats.org/officeDocument/2006/relationships/hyperlink" Target="https://www.elibrary.ru/item.asp?id=306297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70C8C-306A-46AC-87E3-489781AC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3110</TotalTime>
  <Pages>33</Pages>
  <Words>7364</Words>
  <Characters>41975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центрпрофориентации</dc:creator>
  <cp:keywords/>
  <dc:description/>
  <cp:lastModifiedBy>центрпрофориентации</cp:lastModifiedBy>
  <cp:revision>749</cp:revision>
  <dcterms:created xsi:type="dcterms:W3CDTF">2020-08-11T07:55:00Z</dcterms:created>
  <dcterms:modified xsi:type="dcterms:W3CDTF">2020-12-21T09:14:00Z</dcterms:modified>
</cp:coreProperties>
</file>